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37D" w:rsidRPr="00E4737D" w:rsidRDefault="00E4737D" w:rsidP="00E4737D">
      <w:pPr>
        <w:jc w:val="center"/>
        <w:rPr>
          <w:b/>
          <w:bCs/>
          <w:sz w:val="20"/>
        </w:rPr>
      </w:pPr>
      <w:r w:rsidRPr="00E4737D">
        <w:rPr>
          <w:b/>
          <w:bCs/>
          <w:sz w:val="20"/>
        </w:rPr>
        <w:t>COMUNE DI MATERA</w:t>
      </w:r>
    </w:p>
    <w:p w:rsidR="00E4737D" w:rsidRPr="00E4737D" w:rsidRDefault="00E4737D" w:rsidP="00E4737D">
      <w:pPr>
        <w:jc w:val="center"/>
        <w:rPr>
          <w:b/>
          <w:bCs/>
          <w:sz w:val="20"/>
        </w:rPr>
      </w:pPr>
      <w:r w:rsidRPr="00E4737D">
        <w:rPr>
          <w:b/>
          <w:bCs/>
          <w:sz w:val="20"/>
        </w:rPr>
        <w:t>Settore OOPP</w:t>
      </w:r>
    </w:p>
    <w:p w:rsidR="00E4737D" w:rsidRDefault="00E4737D" w:rsidP="0039699E">
      <w:pPr>
        <w:jc w:val="center"/>
        <w:rPr>
          <w:b/>
          <w:bCs/>
          <w:sz w:val="22"/>
        </w:rPr>
      </w:pPr>
    </w:p>
    <w:p w:rsidR="0039699E" w:rsidRPr="00E4737D" w:rsidRDefault="0039699E" w:rsidP="0039699E">
      <w:pPr>
        <w:jc w:val="center"/>
        <w:rPr>
          <w:b/>
          <w:bCs/>
          <w:sz w:val="20"/>
        </w:rPr>
      </w:pPr>
      <w:r w:rsidRPr="00E4737D">
        <w:rPr>
          <w:b/>
          <w:bCs/>
          <w:sz w:val="20"/>
        </w:rPr>
        <w:t xml:space="preserve">AVVISO PER MANIFESTAZIONE DI INTERESSE, </w:t>
      </w:r>
    </w:p>
    <w:p w:rsidR="008C62D0" w:rsidRPr="007441F1" w:rsidRDefault="0039699E" w:rsidP="008C62D0">
      <w:pPr>
        <w:jc w:val="both"/>
        <w:rPr>
          <w:b/>
          <w:bCs/>
          <w:sz w:val="22"/>
        </w:rPr>
      </w:pPr>
      <w:r w:rsidRPr="00E4737D">
        <w:rPr>
          <w:b/>
          <w:bCs/>
          <w:sz w:val="20"/>
        </w:rPr>
        <w:t xml:space="preserve">FINALIZZATA ALL’INDIVIDUAZIONE DELL’ OPERATORE ECONOMICO AL QUALE AFFIDARE DIRETTAMENTE, AI SENSI DELL’ART. 51, COMMA 1, PUNTO 2.1 DELLA LEGGE 29 LUGLIO 2021 N. 108, LA REDAZIONE DELLA PROGETTAZIONE </w:t>
      </w:r>
      <w:r w:rsidR="00442C6A">
        <w:rPr>
          <w:b/>
          <w:bCs/>
          <w:sz w:val="20"/>
        </w:rPr>
        <w:t>DEFINITIVA ED</w:t>
      </w:r>
      <w:r w:rsidRPr="00E4737D">
        <w:rPr>
          <w:b/>
          <w:bCs/>
          <w:sz w:val="20"/>
        </w:rPr>
        <w:t xml:space="preserve"> ESECUTIVA</w:t>
      </w:r>
      <w:r w:rsidR="00442C6A">
        <w:rPr>
          <w:b/>
          <w:bCs/>
          <w:sz w:val="20"/>
        </w:rPr>
        <w:t>,</w:t>
      </w:r>
      <w:r w:rsidRPr="00E4737D">
        <w:rPr>
          <w:b/>
          <w:bCs/>
          <w:sz w:val="20"/>
        </w:rPr>
        <w:t xml:space="preserve"> RELATIVAMENTE ALL’INTERVENTO “PIAZZA MARCONI”: INTERVENTI DI MITIGAZIONE DEGLI EFFETTI DEI CAMBIAMENTI CLIMATICI”, PER L’IMPORTO DI EURO </w:t>
      </w:r>
      <w:r w:rsidR="008C62D0" w:rsidRPr="007441F1">
        <w:rPr>
          <w:b/>
          <w:bCs/>
          <w:sz w:val="22"/>
        </w:rPr>
        <w:t>EURO 29.941,32 (OLTRE I.V.A. E CNPAIA)</w:t>
      </w:r>
    </w:p>
    <w:p w:rsidR="008C62D0" w:rsidRPr="007441F1" w:rsidRDefault="008C62D0" w:rsidP="008C62D0">
      <w:pPr>
        <w:jc w:val="center"/>
        <w:rPr>
          <w:b/>
          <w:sz w:val="22"/>
          <w:lang w:val="en-US"/>
        </w:rPr>
      </w:pPr>
      <w:r w:rsidRPr="007441F1">
        <w:rPr>
          <w:b/>
          <w:bCs/>
          <w:sz w:val="22"/>
          <w:lang w:val="en-US"/>
        </w:rPr>
        <w:t>CUP C17H21007400001</w:t>
      </w:r>
      <w:r w:rsidRPr="007441F1">
        <w:rPr>
          <w:b/>
          <w:bCs/>
          <w:sz w:val="22"/>
          <w:lang w:val="en-US"/>
        </w:rPr>
        <w:tab/>
        <w:t>CIG Z113A35349</w:t>
      </w:r>
      <w:r w:rsidRPr="007441F1">
        <w:rPr>
          <w:b/>
          <w:bCs/>
          <w:sz w:val="22"/>
          <w:lang w:val="en-US"/>
        </w:rPr>
        <w:tab/>
        <w:t xml:space="preserve"> CPV </w:t>
      </w:r>
      <w:hyperlink r:id="rId7" w:history="1">
        <w:r w:rsidRPr="007441F1">
          <w:rPr>
            <w:b/>
            <w:sz w:val="22"/>
            <w:lang w:val="en-US"/>
          </w:rPr>
          <w:t>71421000-5</w:t>
        </w:r>
      </w:hyperlink>
    </w:p>
    <w:p w:rsidR="00201A05" w:rsidRDefault="00201A05" w:rsidP="008C62D0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 w:eastAsia="it-IT"/>
        </w:rPr>
      </w:pPr>
    </w:p>
    <w:p w:rsidR="00565534" w:rsidRPr="008C62D0" w:rsidRDefault="00565534" w:rsidP="008C62D0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 w:eastAsia="it-IT"/>
        </w:rPr>
      </w:pPr>
    </w:p>
    <w:p w:rsidR="00BD76D6" w:rsidRDefault="00521D51" w:rsidP="00521D51">
      <w:pPr>
        <w:spacing w:after="240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ELENCO SERVIZI DI PROGETTAZIONE</w:t>
      </w:r>
    </w:p>
    <w:p w:rsidR="00521D51" w:rsidRPr="00521D51" w:rsidRDefault="00521D51" w:rsidP="00521D51">
      <w:pPr>
        <w:suppressAutoHyphens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iCs/>
          <w:sz w:val="20"/>
          <w:szCs w:val="20"/>
          <w:lang w:eastAsia="it-IT"/>
        </w:rPr>
      </w:pPr>
      <w:r w:rsidRPr="00521D51">
        <w:rPr>
          <w:rFonts w:ascii="Calibri" w:hAnsi="Calibri" w:cs="Calibri"/>
          <w:iCs/>
          <w:sz w:val="20"/>
          <w:szCs w:val="20"/>
          <w:lang w:eastAsia="it-IT"/>
        </w:rPr>
        <w:t>Elenco contenente i servizi di progettazione, certificabili, svolti negli ultimi 5 anni da chi presenta l’istanza, contenenti le categorie di opere</w:t>
      </w:r>
      <w:r w:rsidR="00A117B8">
        <w:rPr>
          <w:rFonts w:ascii="Calibri" w:hAnsi="Calibri" w:cs="Calibri"/>
          <w:iCs/>
          <w:sz w:val="20"/>
          <w:szCs w:val="20"/>
          <w:lang w:eastAsia="it-IT"/>
        </w:rPr>
        <w:t xml:space="preserve"> </w:t>
      </w:r>
      <w:r w:rsidR="00317F90">
        <w:rPr>
          <w:rFonts w:ascii="Calibri" w:hAnsi="Calibri" w:cs="Calibri"/>
          <w:iCs/>
          <w:sz w:val="20"/>
          <w:szCs w:val="20"/>
          <w:lang w:eastAsia="it-IT"/>
        </w:rPr>
        <w:t>P.03</w:t>
      </w:r>
      <w:r w:rsidR="00A117B8">
        <w:rPr>
          <w:rFonts w:ascii="Calibri" w:hAnsi="Calibri" w:cs="Calibri"/>
          <w:iCs/>
          <w:sz w:val="20"/>
          <w:szCs w:val="20"/>
          <w:lang w:eastAsia="it-IT"/>
        </w:rPr>
        <w:t>, specificando le prestazioni riferite a</w:t>
      </w:r>
      <w:r w:rsidR="0039699E">
        <w:rPr>
          <w:rFonts w:ascii="Calibri" w:hAnsi="Calibri" w:cs="Calibri"/>
          <w:iCs/>
          <w:sz w:val="20"/>
          <w:szCs w:val="20"/>
          <w:lang w:eastAsia="it-IT"/>
        </w:rPr>
        <w:t xml:space="preserve"> </w:t>
      </w:r>
      <w:r w:rsidR="00442C6A">
        <w:rPr>
          <w:rFonts w:ascii="Calibri" w:hAnsi="Calibri" w:cs="Calibri"/>
          <w:iCs/>
          <w:sz w:val="20"/>
          <w:szCs w:val="20"/>
          <w:lang w:eastAsia="it-IT"/>
        </w:rPr>
        <w:t>interventi</w:t>
      </w:r>
      <w:r w:rsidR="0039699E">
        <w:rPr>
          <w:rFonts w:ascii="Calibri" w:hAnsi="Calibri" w:cs="Calibri"/>
          <w:iCs/>
          <w:sz w:val="20"/>
          <w:szCs w:val="20"/>
          <w:lang w:eastAsia="it-IT"/>
        </w:rPr>
        <w:t xml:space="preserve"> di</w:t>
      </w:r>
      <w:r w:rsidR="0039699E" w:rsidRPr="0039699E">
        <w:rPr>
          <w:rFonts w:ascii="Calibri" w:hAnsi="Calibri" w:cs="Calibri"/>
          <w:iCs/>
          <w:sz w:val="20"/>
          <w:szCs w:val="20"/>
          <w:lang w:eastAsia="it-IT"/>
        </w:rPr>
        <w:t xml:space="preserve"> rigenerazione e resilienza ai cambiamenti climatici di aree pubbliche urbane, con soluzioni nature based per un importo complessivo pari ad € </w:t>
      </w:r>
      <w:r w:rsidR="00442C6A">
        <w:rPr>
          <w:rFonts w:ascii="Calibri" w:hAnsi="Calibri" w:cs="Calibri"/>
          <w:iCs/>
          <w:sz w:val="20"/>
          <w:szCs w:val="20"/>
          <w:lang w:eastAsia="it-IT"/>
        </w:rPr>
        <w:t>5</w:t>
      </w:r>
      <w:r w:rsidR="0039699E" w:rsidRPr="0039699E">
        <w:rPr>
          <w:rFonts w:ascii="Calibri" w:hAnsi="Calibri" w:cs="Calibri"/>
          <w:iCs/>
          <w:sz w:val="20"/>
          <w:szCs w:val="20"/>
          <w:lang w:eastAsia="it-IT"/>
        </w:rPr>
        <w:t>0.000,00</w:t>
      </w:r>
      <w:r w:rsidR="00D61CA8">
        <w:rPr>
          <w:rFonts w:ascii="Calibri" w:hAnsi="Calibri" w:cs="Calibri"/>
          <w:iCs/>
          <w:sz w:val="20"/>
          <w:szCs w:val="20"/>
          <w:lang w:eastAsia="it-IT"/>
        </w:rPr>
        <w:t xml:space="preserve">. </w:t>
      </w:r>
      <w:r w:rsidR="0039699E" w:rsidRPr="0039699E">
        <w:rPr>
          <w:rFonts w:ascii="Calibri" w:hAnsi="Calibri" w:cs="Calibri"/>
          <w:iCs/>
          <w:sz w:val="20"/>
          <w:szCs w:val="20"/>
          <w:lang w:eastAsia="it-IT"/>
        </w:rPr>
        <w:t>Non rileva al riguardo la mancata realizzazione dei lavori</w:t>
      </w:r>
      <w:r w:rsidRPr="00521D51">
        <w:rPr>
          <w:rFonts w:ascii="Calibri" w:hAnsi="Calibri" w:cs="Calibri"/>
          <w:iCs/>
          <w:sz w:val="20"/>
          <w:szCs w:val="20"/>
          <w:lang w:eastAsia="it-IT"/>
        </w:rPr>
        <w:t xml:space="preserve">. Nell’ elenco dovrà essere indicato oggetto e anno di progettazione, luogo, importo complessivo, importo </w:t>
      </w:r>
      <w:r w:rsidR="00317F90">
        <w:rPr>
          <w:rFonts w:ascii="Calibri" w:hAnsi="Calibri" w:cs="Calibri"/>
          <w:iCs/>
          <w:sz w:val="20"/>
          <w:szCs w:val="20"/>
          <w:lang w:eastAsia="it-IT"/>
        </w:rPr>
        <w:t>della</w:t>
      </w:r>
      <w:r w:rsidRPr="00521D51">
        <w:rPr>
          <w:rFonts w:ascii="Calibri" w:hAnsi="Calibri" w:cs="Calibri"/>
          <w:iCs/>
          <w:sz w:val="20"/>
          <w:szCs w:val="20"/>
          <w:lang w:eastAsia="it-IT"/>
        </w:rPr>
        <w:t xml:space="preserve"> categori</w:t>
      </w:r>
      <w:r w:rsidR="00317F90">
        <w:rPr>
          <w:rFonts w:ascii="Calibri" w:hAnsi="Calibri" w:cs="Calibri"/>
          <w:iCs/>
          <w:sz w:val="20"/>
          <w:szCs w:val="20"/>
          <w:lang w:eastAsia="it-IT"/>
        </w:rPr>
        <w:t>a</w:t>
      </w:r>
      <w:r w:rsidRPr="00521D51">
        <w:rPr>
          <w:rFonts w:ascii="Calibri" w:hAnsi="Calibri" w:cs="Calibri"/>
          <w:iCs/>
          <w:sz w:val="20"/>
          <w:szCs w:val="20"/>
          <w:lang w:eastAsia="it-IT"/>
        </w:rPr>
        <w:t xml:space="preserve"> specific</w:t>
      </w:r>
      <w:r w:rsidR="00317F90">
        <w:rPr>
          <w:rFonts w:ascii="Calibri" w:hAnsi="Calibri" w:cs="Calibri"/>
          <w:iCs/>
          <w:sz w:val="20"/>
          <w:szCs w:val="20"/>
          <w:lang w:eastAsia="it-IT"/>
        </w:rPr>
        <w:t>a</w:t>
      </w:r>
      <w:r w:rsidRPr="00521D51">
        <w:rPr>
          <w:rFonts w:ascii="Calibri" w:hAnsi="Calibri" w:cs="Calibri"/>
          <w:iCs/>
          <w:sz w:val="20"/>
          <w:szCs w:val="20"/>
          <w:lang w:eastAsia="it-IT"/>
        </w:rPr>
        <w:t xml:space="preserve"> richiest</w:t>
      </w:r>
      <w:r w:rsidR="00317F90">
        <w:rPr>
          <w:rFonts w:ascii="Calibri" w:hAnsi="Calibri" w:cs="Calibri"/>
          <w:iCs/>
          <w:sz w:val="20"/>
          <w:szCs w:val="20"/>
          <w:lang w:eastAsia="it-IT"/>
        </w:rPr>
        <w:t>a</w:t>
      </w:r>
      <w:r w:rsidRPr="00521D51">
        <w:rPr>
          <w:rFonts w:ascii="Calibri" w:hAnsi="Calibri" w:cs="Calibri"/>
          <w:iCs/>
          <w:sz w:val="20"/>
          <w:szCs w:val="20"/>
          <w:lang w:eastAsia="it-IT"/>
        </w:rPr>
        <w:t xml:space="preserve"> e il committente specificando se pubblico o privato, il livello di progettazione sviluppato</w:t>
      </w:r>
      <w:r w:rsidR="0039699E">
        <w:rPr>
          <w:rFonts w:ascii="Calibri" w:hAnsi="Calibri" w:cs="Calibri"/>
          <w:iCs/>
          <w:sz w:val="20"/>
          <w:szCs w:val="20"/>
          <w:lang w:eastAsia="it-IT"/>
        </w:rPr>
        <w:t>.</w:t>
      </w:r>
    </w:p>
    <w:tbl>
      <w:tblPr>
        <w:tblW w:w="10456" w:type="dxa"/>
        <w:jc w:val="center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622"/>
        <w:gridCol w:w="14"/>
        <w:gridCol w:w="1561"/>
        <w:gridCol w:w="6"/>
        <w:gridCol w:w="1231"/>
        <w:gridCol w:w="1407"/>
        <w:gridCol w:w="1594"/>
        <w:gridCol w:w="1496"/>
      </w:tblGrid>
      <w:tr w:rsidR="00A117B8" w:rsidRPr="00BC2F03" w:rsidTr="00A31412">
        <w:trPr>
          <w:trHeight w:val="891"/>
          <w:jc w:val="center"/>
        </w:trPr>
        <w:tc>
          <w:tcPr>
            <w:tcW w:w="1568" w:type="dxa"/>
          </w:tcPr>
          <w:p w:rsidR="00521D51" w:rsidRPr="00BC2F03" w:rsidRDefault="00521D51" w:rsidP="00521D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/>
              </w:rPr>
            </w:pPr>
            <w:r w:rsidRPr="00BC2F03">
              <w:rPr>
                <w:rFonts w:ascii="Arial" w:hAnsi="Arial" w:cs="Arial"/>
                <w:b/>
                <w:iCs/>
                <w:sz w:val="16"/>
                <w:szCs w:val="16"/>
                <w:lang w:eastAsia="it-IT"/>
              </w:rPr>
              <w:t>LUOGO E ANNO DI RIFERIMENTO</w:t>
            </w:r>
          </w:p>
        </w:tc>
        <w:tc>
          <w:tcPr>
            <w:tcW w:w="1700" w:type="dxa"/>
          </w:tcPr>
          <w:p w:rsidR="00521D51" w:rsidRPr="00BC2F03" w:rsidRDefault="00521D51" w:rsidP="00521D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/>
              </w:rPr>
            </w:pPr>
            <w:r w:rsidRPr="00BC2F03">
              <w:rPr>
                <w:rFonts w:ascii="Arial" w:hAnsi="Arial" w:cs="Arial"/>
                <w:b/>
                <w:iCs/>
                <w:sz w:val="16"/>
                <w:szCs w:val="16"/>
                <w:lang w:eastAsia="it-IT"/>
              </w:rPr>
              <w:t>OGGETTO INTERVENTO</w:t>
            </w:r>
          </w:p>
        </w:tc>
        <w:tc>
          <w:tcPr>
            <w:tcW w:w="1710" w:type="dxa"/>
            <w:gridSpan w:val="3"/>
          </w:tcPr>
          <w:p w:rsidR="00521D51" w:rsidRPr="00BC2F03" w:rsidRDefault="00521D51" w:rsidP="00A117B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/>
              </w:rPr>
            </w:pPr>
            <w:r w:rsidRPr="00BC2F03">
              <w:rPr>
                <w:rFonts w:ascii="Arial" w:hAnsi="Arial" w:cs="Arial"/>
                <w:b/>
                <w:iCs/>
                <w:sz w:val="16"/>
                <w:szCs w:val="16"/>
                <w:lang w:eastAsia="it-IT"/>
              </w:rPr>
              <w:t xml:space="preserve">IMPORTO </w:t>
            </w:r>
          </w:p>
        </w:tc>
        <w:tc>
          <w:tcPr>
            <w:tcW w:w="1243" w:type="dxa"/>
          </w:tcPr>
          <w:p w:rsidR="00521D51" w:rsidRPr="00BC2F03" w:rsidRDefault="00521D51" w:rsidP="00D61CA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/>
              </w:rPr>
            </w:pPr>
            <w:r w:rsidRPr="00BC2F03">
              <w:rPr>
                <w:rFonts w:ascii="Arial" w:hAnsi="Arial" w:cs="Arial"/>
                <w:b/>
                <w:iCs/>
                <w:sz w:val="16"/>
                <w:szCs w:val="16"/>
                <w:lang w:eastAsia="it-IT"/>
              </w:rPr>
              <w:t xml:space="preserve">IMPORTO CATEGORIA </w:t>
            </w:r>
            <w:r w:rsidR="00D61CA8">
              <w:rPr>
                <w:rFonts w:ascii="Arial" w:hAnsi="Arial" w:cs="Arial"/>
                <w:b/>
                <w:iCs/>
                <w:sz w:val="16"/>
                <w:szCs w:val="16"/>
                <w:lang w:eastAsia="it-IT"/>
              </w:rPr>
              <w:t>P.03</w:t>
            </w:r>
          </w:p>
        </w:tc>
        <w:tc>
          <w:tcPr>
            <w:tcW w:w="1410" w:type="dxa"/>
          </w:tcPr>
          <w:p w:rsidR="00521D51" w:rsidRPr="00BC2F03" w:rsidRDefault="00521D51" w:rsidP="00521D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/>
              </w:rPr>
            </w:pPr>
            <w:r w:rsidRPr="00BC2F03">
              <w:rPr>
                <w:rFonts w:ascii="Arial" w:hAnsi="Arial" w:cs="Arial"/>
                <w:b/>
                <w:iCs/>
                <w:sz w:val="16"/>
                <w:szCs w:val="16"/>
                <w:lang w:eastAsia="it-IT"/>
              </w:rPr>
              <w:t>COMMITTENTE</w:t>
            </w:r>
          </w:p>
        </w:tc>
        <w:tc>
          <w:tcPr>
            <w:tcW w:w="1425" w:type="dxa"/>
          </w:tcPr>
          <w:p w:rsidR="00521D51" w:rsidRPr="00BC2F03" w:rsidRDefault="000C27D4" w:rsidP="00521D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it-IT"/>
              </w:rPr>
              <w:t>LIVELLO DI PROGETTAZIONE</w:t>
            </w:r>
          </w:p>
        </w:tc>
        <w:tc>
          <w:tcPr>
            <w:tcW w:w="1400" w:type="dxa"/>
          </w:tcPr>
          <w:p w:rsidR="00521D51" w:rsidRPr="00BC2F03" w:rsidRDefault="000C27D4" w:rsidP="00521D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it-IT"/>
              </w:rPr>
              <w:t>REALIZZAZIONE SI NO IN CORSO</w:t>
            </w:r>
          </w:p>
        </w:tc>
      </w:tr>
      <w:tr w:rsidR="00A117B8" w:rsidRPr="00BC2F03" w:rsidTr="00A31412">
        <w:trPr>
          <w:trHeight w:val="707"/>
          <w:jc w:val="center"/>
        </w:trPr>
        <w:tc>
          <w:tcPr>
            <w:tcW w:w="1568" w:type="dxa"/>
          </w:tcPr>
          <w:p w:rsidR="00521D51" w:rsidRPr="00BC2F03" w:rsidRDefault="00521D51" w:rsidP="00521D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714" w:type="dxa"/>
            <w:gridSpan w:val="2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90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49" w:type="dxa"/>
            <w:gridSpan w:val="2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0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25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00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</w:tr>
      <w:tr w:rsidR="00A117B8" w:rsidRPr="00BC2F03" w:rsidTr="00A31412">
        <w:trPr>
          <w:trHeight w:val="707"/>
          <w:jc w:val="center"/>
        </w:trPr>
        <w:tc>
          <w:tcPr>
            <w:tcW w:w="1568" w:type="dxa"/>
          </w:tcPr>
          <w:p w:rsidR="00521D51" w:rsidRPr="00BC2F03" w:rsidRDefault="00521D51" w:rsidP="00521D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714" w:type="dxa"/>
            <w:gridSpan w:val="2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90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49" w:type="dxa"/>
            <w:gridSpan w:val="2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0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25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00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</w:tr>
      <w:tr w:rsidR="00A117B8" w:rsidRPr="00BC2F03" w:rsidTr="00A31412">
        <w:trPr>
          <w:trHeight w:val="707"/>
          <w:jc w:val="center"/>
        </w:trPr>
        <w:tc>
          <w:tcPr>
            <w:tcW w:w="1568" w:type="dxa"/>
          </w:tcPr>
          <w:p w:rsidR="00521D51" w:rsidRPr="00BC2F03" w:rsidRDefault="00521D51" w:rsidP="00521D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714" w:type="dxa"/>
            <w:gridSpan w:val="2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90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49" w:type="dxa"/>
            <w:gridSpan w:val="2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0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25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00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</w:tr>
      <w:tr w:rsidR="00A117B8" w:rsidRPr="00BC2F03" w:rsidTr="00A31412">
        <w:trPr>
          <w:trHeight w:val="707"/>
          <w:jc w:val="center"/>
        </w:trPr>
        <w:tc>
          <w:tcPr>
            <w:tcW w:w="1568" w:type="dxa"/>
          </w:tcPr>
          <w:p w:rsidR="00521D51" w:rsidRPr="00BC2F03" w:rsidRDefault="00521D51" w:rsidP="00521D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714" w:type="dxa"/>
            <w:gridSpan w:val="2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90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49" w:type="dxa"/>
            <w:gridSpan w:val="2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0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25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00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</w:tr>
      <w:tr w:rsidR="00A117B8" w:rsidRPr="00BC2F03" w:rsidTr="00A31412">
        <w:trPr>
          <w:trHeight w:val="707"/>
          <w:jc w:val="center"/>
        </w:trPr>
        <w:tc>
          <w:tcPr>
            <w:tcW w:w="1568" w:type="dxa"/>
          </w:tcPr>
          <w:p w:rsidR="00521D51" w:rsidRPr="00BC2F03" w:rsidRDefault="00521D51" w:rsidP="00521D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714" w:type="dxa"/>
            <w:gridSpan w:val="2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90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49" w:type="dxa"/>
            <w:gridSpan w:val="2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0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25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00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</w:tr>
      <w:tr w:rsidR="00A117B8" w:rsidRPr="00BC2F03" w:rsidTr="00A31412">
        <w:trPr>
          <w:trHeight w:val="707"/>
          <w:jc w:val="center"/>
        </w:trPr>
        <w:tc>
          <w:tcPr>
            <w:tcW w:w="1568" w:type="dxa"/>
          </w:tcPr>
          <w:p w:rsidR="00521D51" w:rsidRPr="00BC2F03" w:rsidRDefault="00521D51" w:rsidP="00521D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714" w:type="dxa"/>
            <w:gridSpan w:val="2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90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49" w:type="dxa"/>
            <w:gridSpan w:val="2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0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25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00" w:type="dxa"/>
          </w:tcPr>
          <w:p w:rsidR="00521D51" w:rsidRPr="00BC2F03" w:rsidRDefault="00521D51" w:rsidP="00A3141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</w:tr>
    </w:tbl>
    <w:p w:rsidR="00521D51" w:rsidRPr="00CE5159" w:rsidRDefault="00CE5159" w:rsidP="00CE5159">
      <w:pPr>
        <w:suppressAutoHyphens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iCs/>
          <w:sz w:val="20"/>
          <w:szCs w:val="20"/>
          <w:lang w:eastAsia="it-IT"/>
        </w:rPr>
      </w:pPr>
      <w:r w:rsidRPr="00CE5159">
        <w:rPr>
          <w:rFonts w:ascii="Calibri" w:hAnsi="Calibri" w:cs="Calibri"/>
          <w:iCs/>
          <w:sz w:val="20"/>
          <w:szCs w:val="20"/>
          <w:lang w:eastAsia="it-IT"/>
        </w:rPr>
        <w:t xml:space="preserve">Si allegano n. </w:t>
      </w:r>
      <w:r w:rsidR="0039699E">
        <w:rPr>
          <w:rFonts w:ascii="Calibri" w:hAnsi="Calibri" w:cs="Calibri"/>
          <w:iCs/>
          <w:sz w:val="20"/>
          <w:szCs w:val="20"/>
          <w:lang w:eastAsia="it-IT"/>
        </w:rPr>
        <w:t>2</w:t>
      </w:r>
      <w:r w:rsidRPr="00CE5159">
        <w:rPr>
          <w:rFonts w:ascii="Calibri" w:hAnsi="Calibri" w:cs="Calibri"/>
          <w:iCs/>
          <w:sz w:val="20"/>
          <w:szCs w:val="20"/>
          <w:lang w:eastAsia="it-IT"/>
        </w:rPr>
        <w:t xml:space="preserve"> (</w:t>
      </w:r>
      <w:r w:rsidR="0039699E">
        <w:rPr>
          <w:rFonts w:ascii="Calibri" w:hAnsi="Calibri" w:cs="Calibri"/>
          <w:iCs/>
          <w:sz w:val="20"/>
          <w:szCs w:val="20"/>
          <w:lang w:eastAsia="it-IT"/>
        </w:rPr>
        <w:t>DUE</w:t>
      </w:r>
      <w:r w:rsidRPr="00CE5159">
        <w:rPr>
          <w:rFonts w:ascii="Calibri" w:hAnsi="Calibri" w:cs="Calibri"/>
          <w:iCs/>
          <w:sz w:val="20"/>
          <w:szCs w:val="20"/>
          <w:lang w:eastAsia="it-IT"/>
        </w:rPr>
        <w:t xml:space="preserve">) elaborati </w:t>
      </w:r>
      <w:r w:rsidR="00D61CA8">
        <w:rPr>
          <w:rFonts w:ascii="Calibri" w:hAnsi="Calibri" w:cs="Calibri"/>
          <w:iCs/>
          <w:sz w:val="20"/>
          <w:szCs w:val="20"/>
          <w:lang w:eastAsia="it-IT"/>
        </w:rPr>
        <w:t xml:space="preserve">grafici riferiti allo stato di fatto e di progetto </w:t>
      </w:r>
      <w:r w:rsidR="00D61CA8" w:rsidRPr="00D61CA8">
        <w:rPr>
          <w:rFonts w:ascii="Calibri" w:hAnsi="Calibri" w:cs="Calibri"/>
          <w:iCs/>
          <w:sz w:val="20"/>
          <w:szCs w:val="20"/>
          <w:lang w:eastAsia="it-IT"/>
        </w:rPr>
        <w:t>relativi a servizi di progettazione con categoria prevalente P.03 ritenuti maggiormente</w:t>
      </w:r>
      <w:r w:rsidR="00D61CA8">
        <w:rPr>
          <w:rFonts w:ascii="Calibri" w:hAnsi="Calibri" w:cs="Calibri"/>
          <w:iCs/>
          <w:sz w:val="20"/>
          <w:szCs w:val="20"/>
          <w:lang w:eastAsia="it-IT"/>
        </w:rPr>
        <w:t xml:space="preserve"> significativi, attinenti a</w:t>
      </w:r>
      <w:r w:rsidR="00D61CA8" w:rsidRPr="00D61CA8">
        <w:rPr>
          <w:rFonts w:ascii="Calibri" w:hAnsi="Calibri" w:cs="Calibri"/>
          <w:iCs/>
          <w:sz w:val="20"/>
          <w:szCs w:val="20"/>
          <w:lang w:eastAsia="it-IT"/>
        </w:rPr>
        <w:t>l servizio da affidare</w:t>
      </w:r>
      <w:r w:rsidR="000C27D4">
        <w:rPr>
          <w:rFonts w:ascii="Calibri" w:hAnsi="Calibri" w:cs="Calibri"/>
          <w:iCs/>
          <w:sz w:val="20"/>
          <w:szCs w:val="20"/>
          <w:lang w:eastAsia="it-IT"/>
        </w:rPr>
        <w:t xml:space="preserve">, </w:t>
      </w:r>
      <w:r w:rsidRPr="00CE5159">
        <w:rPr>
          <w:rFonts w:ascii="Calibri" w:hAnsi="Calibri" w:cs="Calibri"/>
          <w:iCs/>
          <w:sz w:val="20"/>
          <w:szCs w:val="20"/>
          <w:lang w:eastAsia="it-IT"/>
        </w:rPr>
        <w:t xml:space="preserve">con una breve </w:t>
      </w:r>
      <w:r w:rsidR="00891587">
        <w:rPr>
          <w:rFonts w:ascii="Calibri" w:hAnsi="Calibri" w:cs="Calibri"/>
          <w:iCs/>
          <w:sz w:val="20"/>
          <w:szCs w:val="20"/>
          <w:lang w:eastAsia="it-IT"/>
        </w:rPr>
        <w:t>descrizione testuale inerente il/gli intervento/i</w:t>
      </w:r>
      <w:r w:rsidRPr="00CE5159">
        <w:rPr>
          <w:rFonts w:ascii="Calibri" w:hAnsi="Calibri" w:cs="Calibri"/>
          <w:iCs/>
          <w:sz w:val="20"/>
          <w:szCs w:val="20"/>
          <w:lang w:eastAsia="it-IT"/>
        </w:rPr>
        <w:t>.</w:t>
      </w:r>
    </w:p>
    <w:p w:rsidR="001A1B2A" w:rsidRDefault="00201A05">
      <w:pPr>
        <w:autoSpaceDE w:val="0"/>
        <w:spacing w:before="280" w:after="28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Cs/>
          <w:sz w:val="20"/>
          <w:szCs w:val="22"/>
        </w:rPr>
        <w:t>____________, ___________________</w:t>
      </w:r>
    </w:p>
    <w:p w:rsidR="001A1B2A" w:rsidRDefault="00706368" w:rsidP="00706368">
      <w:pPr>
        <w:autoSpaceDE w:val="0"/>
        <w:ind w:left="6381" w:firstLine="709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Il Dichiarante</w:t>
      </w:r>
    </w:p>
    <w:p w:rsidR="00521D51" w:rsidRDefault="00706368" w:rsidP="00706368">
      <w:pPr>
        <w:autoSpaceDE w:val="0"/>
        <w:ind w:left="6381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201A05">
        <w:rPr>
          <w:rFonts w:ascii="Calibri" w:hAnsi="Calibri" w:cs="Calibri"/>
          <w:bCs/>
          <w:i/>
          <w:color w:val="808080"/>
          <w:sz w:val="18"/>
          <w:szCs w:val="18"/>
        </w:rPr>
        <w:t>do</w:t>
      </w:r>
      <w:r>
        <w:rPr>
          <w:rFonts w:ascii="Calibri" w:hAnsi="Calibri" w:cs="Calibri"/>
          <w:bCs/>
          <w:i/>
          <w:color w:val="808080"/>
          <w:sz w:val="18"/>
          <w:szCs w:val="18"/>
        </w:rPr>
        <w:t>cumento firmato digitalmente(*)</w:t>
      </w:r>
    </w:p>
    <w:sectPr w:rsidR="00521D51" w:rsidSect="00965676">
      <w:headerReference w:type="default" r:id="rId8"/>
      <w:footerReference w:type="default" r:id="rId9"/>
      <w:pgSz w:w="11906" w:h="16838" w:code="9"/>
      <w:pgMar w:top="2519" w:right="1134" w:bottom="1134" w:left="1134" w:header="720" w:footer="4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3B" w:rsidRDefault="000E4C3B">
      <w:r>
        <w:separator/>
      </w:r>
    </w:p>
  </w:endnote>
  <w:endnote w:type="continuationSeparator" w:id="0">
    <w:p w:rsidR="000E4C3B" w:rsidRDefault="000E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49" w:rsidRPr="00201A05" w:rsidRDefault="00D17849" w:rsidP="00201A05">
    <w:pPr>
      <w:pStyle w:val="Pidipagina"/>
      <w:pBdr>
        <w:top w:val="single" w:sz="4" w:space="1" w:color="auto"/>
      </w:pBdr>
      <w:jc w:val="right"/>
      <w:rPr>
        <w:rFonts w:ascii="Calibri" w:hAnsi="Calibri" w:cs="Calibri"/>
        <w:b/>
        <w:bCs/>
        <w:i/>
        <w:iCs/>
        <w:color w:val="808080"/>
        <w:sz w:val="16"/>
        <w:szCs w:val="16"/>
      </w:rPr>
    </w:pPr>
    <w:r w:rsidRPr="00201A05">
      <w:rPr>
        <w:rFonts w:ascii="Calibri" w:hAnsi="Calibri" w:cs="Calibri"/>
        <w:b/>
        <w:bCs/>
        <w:i/>
        <w:iCs/>
        <w:color w:val="808080"/>
        <w:sz w:val="16"/>
        <w:szCs w:val="16"/>
      </w:rPr>
      <w:t xml:space="preserve">(*) Documento informatico firmato digitalmente ai sensi del testo unico D.P.R. 28 dicembre 2000, n.445, del D.Lgs. 7 marzo 2005, n. 82 e norme </w:t>
    </w:r>
  </w:p>
  <w:p w:rsidR="00D17849" w:rsidRPr="00201A05" w:rsidRDefault="00D17849" w:rsidP="00201A05">
    <w:pPr>
      <w:pBdr>
        <w:top w:val="single" w:sz="4" w:space="1" w:color="auto"/>
      </w:pBdr>
      <w:jc w:val="center"/>
      <w:rPr>
        <w:rFonts w:ascii="Calibri" w:hAnsi="Calibri" w:cs="Calibri"/>
        <w:b/>
        <w:bCs/>
        <w:i/>
        <w:iCs/>
        <w:color w:val="808080"/>
        <w:sz w:val="16"/>
        <w:szCs w:val="16"/>
      </w:rPr>
    </w:pPr>
    <w:r w:rsidRPr="00201A05">
      <w:rPr>
        <w:rFonts w:ascii="Calibri" w:hAnsi="Calibri" w:cs="Calibri"/>
        <w:b/>
        <w:bCs/>
        <w:i/>
        <w:iCs/>
        <w:color w:val="808080"/>
        <w:sz w:val="16"/>
        <w:szCs w:val="16"/>
      </w:rPr>
      <w:t>collegate, il quale sostituisce il testo cartaceo e la firma autografa</w:t>
    </w:r>
  </w:p>
  <w:p w:rsidR="00D17849" w:rsidRDefault="00D178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3B" w:rsidRDefault="000E4C3B">
      <w:r>
        <w:separator/>
      </w:r>
    </w:p>
  </w:footnote>
  <w:footnote w:type="continuationSeparator" w:id="0">
    <w:p w:rsidR="000E4C3B" w:rsidRDefault="000E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68" w:rsidRDefault="00706368" w:rsidP="00E4737D">
    <w:pPr>
      <w:tabs>
        <w:tab w:val="left" w:pos="4223"/>
        <w:tab w:val="left" w:pos="4820"/>
      </w:tabs>
      <w:rPr>
        <w:b/>
        <w:noProof/>
        <w:color w:val="000000"/>
      </w:rPr>
    </w:pPr>
  </w:p>
  <w:p w:rsidR="00706368" w:rsidRDefault="00C022AC" w:rsidP="00706368">
    <w:pPr>
      <w:tabs>
        <w:tab w:val="left" w:pos="4820"/>
      </w:tabs>
      <w:jc w:val="center"/>
      <w:rPr>
        <w:b/>
        <w:noProof/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1962150</wp:posOffset>
          </wp:positionH>
          <wp:positionV relativeFrom="paragraph">
            <wp:posOffset>175260</wp:posOffset>
          </wp:positionV>
          <wp:extent cx="481330" cy="622300"/>
          <wp:effectExtent l="19050" t="0" r="0" b="0"/>
          <wp:wrapNone/>
          <wp:docPr id="2" name="Immagine 3" descr="Comune H 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omune H 5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175260</wp:posOffset>
          </wp:positionV>
          <wp:extent cx="1016635" cy="644525"/>
          <wp:effectExtent l="19050" t="0" r="0" b="0"/>
          <wp:wrapNone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468" t="34792" r="17813" b="34389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6368" w:rsidRDefault="00706368" w:rsidP="00706368">
    <w:pPr>
      <w:tabs>
        <w:tab w:val="left" w:pos="4820"/>
      </w:tabs>
      <w:jc w:val="center"/>
      <w:rPr>
        <w:b/>
        <w:noProof/>
        <w:color w:val="000000"/>
      </w:rPr>
    </w:pPr>
  </w:p>
  <w:p w:rsidR="00706368" w:rsidRDefault="00C022AC" w:rsidP="00F51BAD">
    <w:pPr>
      <w:tabs>
        <w:tab w:val="left" w:pos="1956"/>
        <w:tab w:val="left" w:pos="4820"/>
      </w:tabs>
      <w:rPr>
        <w:b/>
        <w:noProof/>
        <w:color w:val="000000"/>
      </w:rPr>
    </w:pPr>
    <w:r>
      <w:rPr>
        <w:b/>
        <w:noProof/>
        <w:color w:val="00000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3352165</wp:posOffset>
          </wp:positionH>
          <wp:positionV relativeFrom="paragraph">
            <wp:posOffset>31115</wp:posOffset>
          </wp:positionV>
          <wp:extent cx="800100" cy="400050"/>
          <wp:effectExtent l="19050" t="0" r="0" b="0"/>
          <wp:wrapNone/>
          <wp:docPr id="4" name="Immagine 2" descr="logo unesco giugno 20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unesco giugno 2009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0000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250190</wp:posOffset>
          </wp:positionH>
          <wp:positionV relativeFrom="paragraph">
            <wp:posOffset>31115</wp:posOffset>
          </wp:positionV>
          <wp:extent cx="893445" cy="400050"/>
          <wp:effectExtent l="19050" t="0" r="1905" b="0"/>
          <wp:wrapNone/>
          <wp:docPr id="3" name="Immagine 1" descr="logo matera vi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matera viv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1BAD">
      <w:rPr>
        <w:b/>
        <w:noProof/>
        <w:color w:val="000000"/>
      </w:rPr>
      <w:tab/>
    </w:r>
  </w:p>
  <w:p w:rsidR="00706368" w:rsidRDefault="00706368" w:rsidP="00E4737D">
    <w:pPr>
      <w:tabs>
        <w:tab w:val="left" w:pos="4820"/>
      </w:tabs>
      <w:rPr>
        <w:b/>
        <w:noProof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i w:val="0"/>
        <w:color w:val="000000"/>
        <w:sz w:val="20"/>
        <w:szCs w:val="22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i w:val="0"/>
        <w:color w:val="000000"/>
        <w:sz w:val="20"/>
        <w:szCs w:val="2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13A0643"/>
    <w:multiLevelType w:val="hybridMultilevel"/>
    <w:tmpl w:val="0CD497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5475B"/>
    <w:multiLevelType w:val="hybridMultilevel"/>
    <w:tmpl w:val="5FC2F0AC"/>
    <w:lvl w:ilvl="0" w:tplc="4718D1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C93497"/>
    <w:multiLevelType w:val="multilevel"/>
    <w:tmpl w:val="AAE8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grammar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2188"/>
    <w:rsid w:val="0004133C"/>
    <w:rsid w:val="000C27D4"/>
    <w:rsid w:val="000D4689"/>
    <w:rsid w:val="000E4C3B"/>
    <w:rsid w:val="00142188"/>
    <w:rsid w:val="001501FD"/>
    <w:rsid w:val="001A1B2A"/>
    <w:rsid w:val="001D2DD2"/>
    <w:rsid w:val="001E2648"/>
    <w:rsid w:val="00201A05"/>
    <w:rsid w:val="00207E49"/>
    <w:rsid w:val="002419E4"/>
    <w:rsid w:val="00246F33"/>
    <w:rsid w:val="002A1529"/>
    <w:rsid w:val="002C3299"/>
    <w:rsid w:val="0031445D"/>
    <w:rsid w:val="00317F90"/>
    <w:rsid w:val="003328E7"/>
    <w:rsid w:val="0039699E"/>
    <w:rsid w:val="003F79E2"/>
    <w:rsid w:val="00442C6A"/>
    <w:rsid w:val="004D6DF8"/>
    <w:rsid w:val="00504F1B"/>
    <w:rsid w:val="00521D51"/>
    <w:rsid w:val="00565534"/>
    <w:rsid w:val="00592D98"/>
    <w:rsid w:val="005B142E"/>
    <w:rsid w:val="00600CB5"/>
    <w:rsid w:val="00606E4F"/>
    <w:rsid w:val="00662CAF"/>
    <w:rsid w:val="00706368"/>
    <w:rsid w:val="0074177C"/>
    <w:rsid w:val="0077629D"/>
    <w:rsid w:val="00793A6F"/>
    <w:rsid w:val="007B2C09"/>
    <w:rsid w:val="00883BD4"/>
    <w:rsid w:val="00891587"/>
    <w:rsid w:val="008C052B"/>
    <w:rsid w:val="008C62D0"/>
    <w:rsid w:val="008F53F6"/>
    <w:rsid w:val="00937C58"/>
    <w:rsid w:val="009539D6"/>
    <w:rsid w:val="00965676"/>
    <w:rsid w:val="00A117B8"/>
    <w:rsid w:val="00A31412"/>
    <w:rsid w:val="00A42AE1"/>
    <w:rsid w:val="00B667E5"/>
    <w:rsid w:val="00BD76D6"/>
    <w:rsid w:val="00C022AC"/>
    <w:rsid w:val="00C5342D"/>
    <w:rsid w:val="00CE5159"/>
    <w:rsid w:val="00D17849"/>
    <w:rsid w:val="00D417CB"/>
    <w:rsid w:val="00D521D7"/>
    <w:rsid w:val="00D61CA8"/>
    <w:rsid w:val="00E4737D"/>
    <w:rsid w:val="00EB74C3"/>
    <w:rsid w:val="00EE787F"/>
    <w:rsid w:val="00F51BAD"/>
    <w:rsid w:val="00FC76E1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5">
    <w:name w:val="heading 5"/>
    <w:basedOn w:val="Normale"/>
    <w:link w:val="Titolo5Carattere"/>
    <w:uiPriority w:val="9"/>
    <w:qFormat/>
    <w:rsid w:val="000D4689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 w:val="0"/>
      <w:i w:val="0"/>
      <w:color w:val="000000"/>
      <w:sz w:val="20"/>
      <w:szCs w:val="22"/>
    </w:rPr>
  </w:style>
  <w:style w:type="character" w:customStyle="1" w:styleId="WW8Num2z0">
    <w:name w:val="WW8Num2z0"/>
    <w:rPr>
      <w:rFonts w:ascii="Symbol" w:hAnsi="Symbol" w:cs="Symbol"/>
      <w:b w:val="0"/>
      <w:i w:val="0"/>
      <w:color w:val="000000"/>
      <w:sz w:val="20"/>
      <w:szCs w:val="22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b w:val="0"/>
      <w:i w:val="0"/>
      <w:color w:val="000000"/>
      <w:sz w:val="20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Times New Roman" w:eastAsia="Times New Roman" w:hAnsi="Times New Roman" w:cs="Times New Roman"/>
      <w:b/>
      <w:i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b w:val="0"/>
      <w:i w:val="0"/>
      <w:color w:val="000000"/>
      <w:sz w:val="20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b w:val="0"/>
      <w:i w:val="0"/>
      <w:color w:val="000000"/>
      <w:sz w:val="20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b w:val="0"/>
      <w:i w:val="0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hAnsi="Arial" w:cs="Arial"/>
      <w:b w:val="0"/>
      <w:i w:val="0"/>
      <w:sz w:val="2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eastAsia="Times New Roman" w:hAnsi="Arial" w:cs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color w:val="aut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Enfasicorsivo">
    <w:name w:val="Emphasis"/>
    <w:qFormat/>
    <w:rPr>
      <w:i/>
      <w:iCs/>
    </w:rPr>
  </w:style>
  <w:style w:type="character" w:customStyle="1" w:styleId="linkneltesto">
    <w:name w:val="link_nel_testo"/>
    <w:rPr>
      <w:i/>
      <w:iCs/>
    </w:rPr>
  </w:style>
  <w:style w:type="character" w:customStyle="1" w:styleId="provvnumcomma">
    <w:name w:val="provv_numcomma"/>
    <w:basedOn w:val="Carpredefinitoparagrafo1"/>
  </w:style>
  <w:style w:type="character" w:customStyle="1" w:styleId="StileArial10pt">
    <w:name w:val="Stile Arial 10 pt"/>
    <w:rPr>
      <w:rFonts w:ascii="Arial" w:hAnsi="Arial" w:cs="Arial"/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zh-CN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Corpo testo"/>
    <w:basedOn w:val="Normale"/>
    <w:pPr>
      <w:spacing w:after="120"/>
    </w:pPr>
    <w:rPr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rovvr0">
    <w:name w:val="provv_r0"/>
    <w:basedOn w:val="Normale"/>
    <w:pPr>
      <w:spacing w:before="280" w:after="280"/>
      <w:jc w:val="both"/>
    </w:p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i3fdipagina">
    <w:name w:val="Piè3f di pagina"/>
    <w:basedOn w:val="Normale"/>
    <w:pPr>
      <w:widowControl w:val="0"/>
      <w:tabs>
        <w:tab w:val="center" w:pos="4819"/>
        <w:tab w:val="right" w:pos="9638"/>
      </w:tabs>
      <w:suppressAutoHyphens w:val="0"/>
      <w:autoSpaceDE w:val="0"/>
    </w:pPr>
    <w:rPr>
      <w:rFonts w:ascii="Liberation Serif" w:hAnsi="Liberation Serif" w:cs="Liberation Serif"/>
      <w:color w:val="000000"/>
      <w:kern w:val="1"/>
      <w:sz w:val="20"/>
      <w:szCs w:val="20"/>
      <w:lang w:bidi="hi-IN"/>
    </w:rPr>
  </w:style>
  <w:style w:type="character" w:customStyle="1" w:styleId="Titolo5Carattere">
    <w:name w:val="Titolo 5 Carattere"/>
    <w:link w:val="Titolo5"/>
    <w:uiPriority w:val="9"/>
    <w:rsid w:val="000D4689"/>
    <w:rPr>
      <w:b/>
      <w:bCs/>
    </w:rPr>
  </w:style>
  <w:style w:type="character" w:styleId="Enfasigrassetto">
    <w:name w:val="Strong"/>
    <w:uiPriority w:val="22"/>
    <w:qFormat/>
    <w:rsid w:val="000D468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201A05"/>
    <w:rPr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201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v.enem.pl/it/71421000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4-3-1_Dichiarazione per preventivo offerta art38</vt:lpstr>
    </vt:vector>
  </TitlesOfParts>
  <Company/>
  <LinksUpToDate>false</LinksUpToDate>
  <CharactersWithSpaces>1824</CharactersWithSpaces>
  <SharedDoc>false</SharedDoc>
  <HLinks>
    <vt:vector size="6" baseType="variant">
      <vt:variant>
        <vt:i4>786441</vt:i4>
      </vt:variant>
      <vt:variant>
        <vt:i4>0</vt:i4>
      </vt:variant>
      <vt:variant>
        <vt:i4>0</vt:i4>
      </vt:variant>
      <vt:variant>
        <vt:i4>5</vt:i4>
      </vt:variant>
      <vt:variant>
        <vt:lpwstr>http://www.cpv.enem.pl/it/71421000-5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4-3-1_Dichiarazione per preventivo offerta art38</dc:title>
  <dc:creator>Sassi Livia</dc:creator>
  <cp:lastModifiedBy>Alessandra</cp:lastModifiedBy>
  <cp:revision>2</cp:revision>
  <cp:lastPrinted>2023-02-14T16:00:00Z</cp:lastPrinted>
  <dcterms:created xsi:type="dcterms:W3CDTF">2023-03-14T15:44:00Z</dcterms:created>
  <dcterms:modified xsi:type="dcterms:W3CDTF">2023-03-14T15:44:00Z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4 - Affidamento Lavori">
    <vt:lpwstr>3-Procedura Negoziata</vt:lpwstr>
  </property>
  <property fmtid="{D5CDD505-2E9C-101B-9397-08002B2CF9AE}" pid="3" name="ContentType">
    <vt:lpwstr>Documento</vt:lpwstr>
  </property>
  <property fmtid="{D5CDD505-2E9C-101B-9397-08002B2CF9AE}" pid="4" name="itc">
    <vt:lpwstr/>
  </property>
</Properties>
</file>