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55D37" w14:textId="77777777" w:rsidR="005F4D5C" w:rsidRDefault="005F4D5C" w:rsidP="005F4D5C">
      <w:pPr>
        <w:rPr>
          <w:b/>
          <w:sz w:val="24"/>
          <w:szCs w:val="24"/>
        </w:rPr>
      </w:pPr>
      <w:r>
        <w:rPr>
          <w:b/>
          <w:sz w:val="24"/>
          <w:szCs w:val="24"/>
        </w:rPr>
        <w:t>Rep. n.___________</w:t>
      </w:r>
    </w:p>
    <w:p w14:paraId="5EE5DC06" w14:textId="77777777" w:rsidR="005F4D5C" w:rsidRDefault="005F4D5C" w:rsidP="005F4D5C">
      <w:pPr>
        <w:jc w:val="center"/>
        <w:rPr>
          <w:rFonts w:cs="Times New Roman"/>
          <w:b/>
          <w:sz w:val="24"/>
          <w:szCs w:val="24"/>
        </w:rPr>
      </w:pPr>
      <w:r>
        <w:rPr>
          <w:rFonts w:cs="Times New Roman"/>
          <w:b/>
          <w:sz w:val="24"/>
          <w:szCs w:val="24"/>
        </w:rPr>
        <w:t>COMUNE DI MATERA</w:t>
      </w:r>
    </w:p>
    <w:p w14:paraId="3336B23D" w14:textId="77777777" w:rsidR="005F4D5C" w:rsidRDefault="005F4D5C" w:rsidP="005F4D5C">
      <w:pPr>
        <w:jc w:val="center"/>
        <w:rPr>
          <w:b/>
          <w:sz w:val="24"/>
          <w:szCs w:val="24"/>
        </w:rPr>
      </w:pPr>
      <w:r>
        <w:rPr>
          <w:b/>
          <w:sz w:val="24"/>
          <w:szCs w:val="24"/>
        </w:rPr>
        <w:t>REPUBBLICA ITALIANA</w:t>
      </w:r>
    </w:p>
    <w:p w14:paraId="75EA1B73" w14:textId="2CE7FCB7" w:rsidR="005F4D5C" w:rsidRDefault="00A565AB" w:rsidP="00EA7F43">
      <w:pPr>
        <w:rPr>
          <w:b/>
          <w:bCs/>
          <w:sz w:val="24"/>
          <w:szCs w:val="24"/>
        </w:rPr>
      </w:pPr>
      <w:r w:rsidRPr="00A565AB">
        <w:rPr>
          <w:b/>
          <w:bCs/>
          <w:sz w:val="24"/>
          <w:szCs w:val="24"/>
        </w:rPr>
        <w:t>Contratto di affidamento in concessione della gestione del parco di serra venerdì e dei servizi connessi</w:t>
      </w:r>
    </w:p>
    <w:p w14:paraId="7D2A3E26" w14:textId="4B760AFE" w:rsidR="00A565AB" w:rsidRPr="00A565AB" w:rsidRDefault="00A565AB" w:rsidP="00EA7F43">
      <w:pPr>
        <w:rPr>
          <w:b/>
          <w:bCs/>
          <w:sz w:val="24"/>
          <w:szCs w:val="24"/>
        </w:rPr>
      </w:pPr>
      <w:r>
        <w:rPr>
          <w:b/>
          <w:bCs/>
          <w:sz w:val="24"/>
          <w:szCs w:val="24"/>
        </w:rPr>
        <w:t xml:space="preserve">CIG: </w:t>
      </w:r>
      <w:r w:rsidRPr="00A565AB">
        <w:rPr>
          <w:b/>
          <w:bCs/>
          <w:sz w:val="24"/>
          <w:szCs w:val="24"/>
        </w:rPr>
        <w:t>BD2D1BEF1F</w:t>
      </w:r>
    </w:p>
    <w:p w14:paraId="112D059A" w14:textId="77777777" w:rsidR="005F4D5C" w:rsidRPr="001113DF" w:rsidRDefault="005F4D5C" w:rsidP="005F4D5C">
      <w:pPr>
        <w:jc w:val="center"/>
        <w:rPr>
          <w:b/>
          <w:sz w:val="24"/>
          <w:szCs w:val="24"/>
        </w:rPr>
      </w:pPr>
      <w:r>
        <w:rPr>
          <w:b/>
          <w:sz w:val="24"/>
          <w:szCs w:val="24"/>
        </w:rPr>
        <w:t>********************</w:t>
      </w:r>
    </w:p>
    <w:p w14:paraId="073CA58A" w14:textId="77777777" w:rsidR="005F4D5C" w:rsidRDefault="005F4D5C" w:rsidP="005F4D5C">
      <w:pPr>
        <w:rPr>
          <w:sz w:val="24"/>
          <w:szCs w:val="24"/>
        </w:rPr>
      </w:pPr>
      <w:r>
        <w:rPr>
          <w:sz w:val="24"/>
          <w:szCs w:val="24"/>
        </w:rPr>
        <w:t xml:space="preserve">L’anno </w:t>
      </w:r>
      <w:proofErr w:type="spellStart"/>
      <w:r>
        <w:rPr>
          <w:sz w:val="24"/>
          <w:szCs w:val="24"/>
        </w:rPr>
        <w:t>duemilaventisei</w:t>
      </w:r>
      <w:proofErr w:type="spellEnd"/>
      <w:r>
        <w:rPr>
          <w:sz w:val="24"/>
          <w:szCs w:val="24"/>
        </w:rPr>
        <w:t xml:space="preserve">, addì _____________ del mese di _______, in Matera e nella Sede comunale, innanzi a me, Dott.ssa </w:t>
      </w:r>
      <w:r>
        <w:rPr>
          <w:b/>
          <w:sz w:val="24"/>
          <w:szCs w:val="24"/>
        </w:rPr>
        <w:t>---</w:t>
      </w:r>
      <w:r>
        <w:rPr>
          <w:sz w:val="24"/>
          <w:szCs w:val="24"/>
        </w:rPr>
        <w:t xml:space="preserve">, Segretario Generale del Comune di Matera, autorizzata al rogito dei contratti in cui è parte l’Ente ai sensi dell’art. 97, comma 4, lettera c), del decreto legislativo n. 267/2000, </w:t>
      </w:r>
    </w:p>
    <w:p w14:paraId="3CA74246" w14:textId="77777777" w:rsidR="005F4D5C" w:rsidRDefault="005F4D5C" w:rsidP="005F4D5C">
      <w:pPr>
        <w:jc w:val="center"/>
        <w:rPr>
          <w:b/>
          <w:sz w:val="24"/>
          <w:szCs w:val="24"/>
        </w:rPr>
      </w:pPr>
      <w:r>
        <w:rPr>
          <w:b/>
          <w:sz w:val="24"/>
          <w:szCs w:val="24"/>
        </w:rPr>
        <w:t>SONO PRESENTI:</w:t>
      </w:r>
    </w:p>
    <w:p w14:paraId="77A65889" w14:textId="090736D1" w:rsidR="005F4D5C" w:rsidRDefault="005F4D5C" w:rsidP="005F4D5C">
      <w:pPr>
        <w:rPr>
          <w:sz w:val="24"/>
          <w:szCs w:val="24"/>
        </w:rPr>
      </w:pPr>
      <w:r>
        <w:rPr>
          <w:b/>
          <w:sz w:val="24"/>
          <w:szCs w:val="24"/>
        </w:rPr>
        <w:t xml:space="preserve">1)- </w:t>
      </w:r>
      <w:r>
        <w:rPr>
          <w:sz w:val="24"/>
          <w:szCs w:val="24"/>
        </w:rPr>
        <w:t xml:space="preserve">il </w:t>
      </w:r>
      <w:r>
        <w:rPr>
          <w:b/>
          <w:sz w:val="24"/>
          <w:szCs w:val="24"/>
        </w:rPr>
        <w:t xml:space="preserve">COMUNE DI MATERA </w:t>
      </w:r>
      <w:r>
        <w:rPr>
          <w:sz w:val="24"/>
          <w:szCs w:val="24"/>
        </w:rPr>
        <w:t>(indicato qui nel seguito semplicemente come “Comune”), (codice fiscale 80002870774), con sede in Matera alla via Aldo Moro, rappresentato dal</w:t>
      </w:r>
      <w:r w:rsidR="00A565AB">
        <w:rPr>
          <w:sz w:val="24"/>
          <w:szCs w:val="24"/>
        </w:rPr>
        <w:t xml:space="preserve"> </w:t>
      </w:r>
      <w:r>
        <w:rPr>
          <w:b/>
          <w:sz w:val="24"/>
          <w:szCs w:val="24"/>
        </w:rPr>
        <w:t xml:space="preserve"> ---------</w:t>
      </w:r>
      <w:r>
        <w:rPr>
          <w:sz w:val="24"/>
          <w:szCs w:val="24"/>
        </w:rPr>
        <w:t>, nato a ---- il ----- ------ --------- e domiciliato, per la carica, presso la sede comunale, nella sua qualità di Dirigente del Settore “</w:t>
      </w:r>
      <w:r w:rsidR="00A565AB">
        <w:rPr>
          <w:sz w:val="24"/>
          <w:szCs w:val="24"/>
        </w:rPr>
        <w:t>Opere Pubbliche</w:t>
      </w:r>
      <w:r>
        <w:rPr>
          <w:sz w:val="24"/>
          <w:szCs w:val="24"/>
        </w:rPr>
        <w:t xml:space="preserve">", giusta Decreto del ----- n. --- del ……, il quale dichiara di agire esclusivamente in nome, per conto e nell'interesse dell'Amministrazione che legalmente rappresenta, a norma del </w:t>
      </w:r>
      <w:proofErr w:type="spellStart"/>
      <w:r>
        <w:rPr>
          <w:sz w:val="24"/>
          <w:szCs w:val="24"/>
        </w:rPr>
        <w:t>D.Lgs.</w:t>
      </w:r>
      <w:proofErr w:type="spellEnd"/>
      <w:r>
        <w:rPr>
          <w:sz w:val="24"/>
          <w:szCs w:val="24"/>
        </w:rPr>
        <w:t xml:space="preserve"> n. 267/2000 e del vigente Statuto Comunale; </w:t>
      </w:r>
    </w:p>
    <w:p w14:paraId="439F6932" w14:textId="7A660D4D" w:rsidR="005F4D5C" w:rsidRDefault="005F4D5C" w:rsidP="005F4D5C">
      <w:pPr>
        <w:rPr>
          <w:sz w:val="24"/>
          <w:szCs w:val="24"/>
        </w:rPr>
      </w:pPr>
      <w:r>
        <w:rPr>
          <w:b/>
          <w:sz w:val="24"/>
          <w:szCs w:val="24"/>
        </w:rPr>
        <w:t xml:space="preserve">2)- </w:t>
      </w:r>
      <w:r>
        <w:rPr>
          <w:sz w:val="24"/>
          <w:szCs w:val="24"/>
        </w:rPr>
        <w:t xml:space="preserve"> il sig. </w:t>
      </w:r>
      <w:r>
        <w:rPr>
          <w:b/>
          <w:sz w:val="24"/>
          <w:szCs w:val="24"/>
        </w:rPr>
        <w:t xml:space="preserve">--- ---- --- -----, </w:t>
      </w:r>
      <w:r>
        <w:rPr>
          <w:sz w:val="24"/>
          <w:szCs w:val="24"/>
        </w:rPr>
        <w:t xml:space="preserve">nata a ----- il ---- ----- ------ e domiciliata, per la carica, presso la sede legale, nella sua qualità di ------ e legale rappresentante dell’impresa </w:t>
      </w:r>
      <w:r>
        <w:rPr>
          <w:b/>
          <w:sz w:val="24"/>
          <w:szCs w:val="24"/>
        </w:rPr>
        <w:t>“----- ----”</w:t>
      </w:r>
      <w:r>
        <w:rPr>
          <w:sz w:val="24"/>
          <w:szCs w:val="24"/>
        </w:rPr>
        <w:t xml:space="preserve"> (indicata qui nel seguito semplicemente come </w:t>
      </w:r>
      <w:r w:rsidR="00A565AB">
        <w:rPr>
          <w:sz w:val="24"/>
          <w:szCs w:val="24"/>
        </w:rPr>
        <w:t>concessionario</w:t>
      </w:r>
      <w:r>
        <w:rPr>
          <w:sz w:val="24"/>
          <w:szCs w:val="24"/>
        </w:rPr>
        <w:t xml:space="preserve">) con sede legale in ---- (---) al --- ---- -- n. ---, codice fiscale, partita I.V.A. e numero di iscrizione nel Registro delle Imprese di Basilicata: </w:t>
      </w:r>
      <w:r>
        <w:rPr>
          <w:sz w:val="24"/>
          <w:szCs w:val="24"/>
        </w:rPr>
        <w:lastRenderedPageBreak/>
        <w:t xml:space="preserve">------; numero di iscrizione nel Repertorio Economico Amministrativo: --- - ------. </w:t>
      </w:r>
    </w:p>
    <w:p w14:paraId="55936C85" w14:textId="77777777" w:rsidR="005F4D5C" w:rsidRDefault="005F4D5C" w:rsidP="005F4D5C">
      <w:pPr>
        <w:rPr>
          <w:sz w:val="24"/>
          <w:szCs w:val="24"/>
        </w:rPr>
      </w:pPr>
      <w:r>
        <w:rPr>
          <w:sz w:val="24"/>
          <w:szCs w:val="24"/>
        </w:rPr>
        <w:t>Io Segretario Generale sono certa dell'identità personale, qualifica e poteri dei costituiti, i quali stipulano il presente atto d'accordo tra loro e con il mio consenso, rinunciando all’assistenza dei testimoni.</w:t>
      </w:r>
    </w:p>
    <w:p w14:paraId="5CB310F9" w14:textId="4F0B6D50" w:rsidR="00E872E6" w:rsidRPr="00460AD9" w:rsidRDefault="00D526FA" w:rsidP="00EA7F43">
      <w:r w:rsidRPr="00460AD9">
        <w:t>PREMESSO</w:t>
      </w:r>
      <w:r w:rsidR="00460AD9" w:rsidRPr="00460AD9">
        <w:t xml:space="preserve"> CHE</w:t>
      </w:r>
      <w:r w:rsidRPr="00460AD9">
        <w:t>:</w:t>
      </w:r>
    </w:p>
    <w:p w14:paraId="60DFBFD6" w14:textId="4956C8D0" w:rsidR="00460AD9" w:rsidRPr="00460AD9" w:rsidRDefault="00460AD9" w:rsidP="00EA7F43">
      <w:pPr>
        <w:pStyle w:val="Paragrafoelenco"/>
        <w:numPr>
          <w:ilvl w:val="0"/>
          <w:numId w:val="6"/>
        </w:numPr>
      </w:pPr>
      <w:r w:rsidRPr="00F75535">
        <w:t>il progetto “Concessione</w:t>
      </w:r>
      <w:r w:rsidR="00F75535" w:rsidRPr="00F75535">
        <w:t xml:space="preserve"> dei servizi per la gestione del Parco di Serra Venerdì e dei servizi connessi</w:t>
      </w:r>
      <w:r w:rsidR="008549A5">
        <w:t>”</w:t>
      </w:r>
      <w:r w:rsidRPr="00F75535">
        <w:t xml:space="preserve"> è compreso</w:t>
      </w:r>
      <w:r w:rsidRPr="00460AD9">
        <w:t xml:space="preserve"> nel programma triennale dei beni e servizi 2026 – 2028;</w:t>
      </w:r>
    </w:p>
    <w:p w14:paraId="5C9EF713" w14:textId="711197CB" w:rsidR="00E872E6" w:rsidRPr="00F75535" w:rsidRDefault="00460AD9" w:rsidP="00EA7F43">
      <w:pPr>
        <w:pStyle w:val="Paragrafoelenco"/>
        <w:numPr>
          <w:ilvl w:val="0"/>
          <w:numId w:val="6"/>
        </w:numPr>
      </w:pPr>
      <w:r w:rsidRPr="00460AD9">
        <w:t xml:space="preserve"> </w:t>
      </w:r>
      <w:r w:rsidR="00D526FA" w:rsidRPr="00460AD9">
        <w:t xml:space="preserve">con Determinazione dirigenziale RCG n. </w:t>
      </w:r>
      <w:r w:rsidR="00F75535" w:rsidRPr="00F75535">
        <w:t>2359/2026 DEL 30/07/2026</w:t>
      </w:r>
      <w:r w:rsidR="00D526FA" w:rsidRPr="00F75535">
        <w:t xml:space="preserve"> (N</w:t>
      </w:r>
      <w:r w:rsidR="00FA676D" w:rsidRPr="00F75535">
        <w:t>.</w:t>
      </w:r>
      <w:r w:rsidR="00D526FA" w:rsidRPr="00F75535">
        <w:t xml:space="preserve"> </w:t>
      </w:r>
      <w:proofErr w:type="spellStart"/>
      <w:r w:rsidR="00D526FA" w:rsidRPr="00F75535">
        <w:t>DetSet</w:t>
      </w:r>
      <w:proofErr w:type="spellEnd"/>
      <w:r w:rsidR="00D526FA" w:rsidRPr="00F75535">
        <w:t xml:space="preserve"> </w:t>
      </w:r>
      <w:r w:rsidR="00F75535" w:rsidRPr="00F75535">
        <w:t>577/2026 del 30/07/2026</w:t>
      </w:r>
      <w:r w:rsidR="00D526FA" w:rsidRPr="00F75535">
        <w:t xml:space="preserve">) </w:t>
      </w:r>
      <w:r w:rsidR="00294DDD" w:rsidRPr="00F75535">
        <w:t xml:space="preserve">il Settore </w:t>
      </w:r>
      <w:r w:rsidRPr="00F75535">
        <w:t>Opere Pubbliche</w:t>
      </w:r>
      <w:r w:rsidR="00294DDD" w:rsidRPr="00F75535">
        <w:t xml:space="preserve"> ha provveduto</w:t>
      </w:r>
      <w:r w:rsidR="001E5224" w:rsidRPr="00F75535">
        <w:t>, tra l’altro</w:t>
      </w:r>
      <w:r w:rsidR="00D526FA" w:rsidRPr="00F75535">
        <w:t>:</w:t>
      </w:r>
    </w:p>
    <w:p w14:paraId="1CEE24D2" w14:textId="4E69489D" w:rsidR="00E872E6" w:rsidRPr="00460AD9" w:rsidRDefault="00D526FA" w:rsidP="00EA7F43">
      <w:r w:rsidRPr="00F75535">
        <w:rPr>
          <w:b/>
        </w:rPr>
        <w:t xml:space="preserve">a) </w:t>
      </w:r>
      <w:r w:rsidR="001E5224" w:rsidRPr="00F75535">
        <w:t>ad</w:t>
      </w:r>
      <w:r w:rsidRPr="00F75535">
        <w:t xml:space="preserve"> approvare la documentazione tecnico-amministrativa (</w:t>
      </w:r>
      <w:r w:rsidRPr="00460AD9">
        <w:t xml:space="preserve">Capitolato </w:t>
      </w:r>
      <w:r w:rsidR="00247F78" w:rsidRPr="00460AD9">
        <w:t xml:space="preserve">Speciale </w:t>
      </w:r>
      <w:r w:rsidR="00F75535">
        <w:t>– P.E.F.)</w:t>
      </w:r>
      <w:r w:rsidRPr="00460AD9">
        <w:t xml:space="preserve"> relativa alla </w:t>
      </w:r>
      <w:r w:rsidR="009F78DA" w:rsidRPr="009F78DA">
        <w:t xml:space="preserve">procedura telematica aperta per l'affidamento in concessione della gestione del parco di Serra </w:t>
      </w:r>
      <w:proofErr w:type="gramStart"/>
      <w:r w:rsidR="009F78DA" w:rsidRPr="009F78DA">
        <w:t>Venerd</w:t>
      </w:r>
      <w:r w:rsidR="009F78DA">
        <w:t>ì</w:t>
      </w:r>
      <w:proofErr w:type="gramEnd"/>
      <w:r w:rsidR="009F78DA" w:rsidRPr="009F78DA">
        <w:t xml:space="preserve"> e dei servizi connessi</w:t>
      </w:r>
      <w:r w:rsidRPr="00460AD9">
        <w:t>;</w:t>
      </w:r>
    </w:p>
    <w:p w14:paraId="77075B8F" w14:textId="61CE718B" w:rsidR="00E872E6" w:rsidRPr="00460AD9" w:rsidRDefault="001E5224" w:rsidP="00EA7F43">
      <w:r w:rsidRPr="00460AD9">
        <w:rPr>
          <w:b/>
        </w:rPr>
        <w:t>b</w:t>
      </w:r>
      <w:r w:rsidR="00D526FA" w:rsidRPr="00460AD9">
        <w:rPr>
          <w:b/>
        </w:rPr>
        <w:t xml:space="preserve">) </w:t>
      </w:r>
      <w:r w:rsidRPr="00460AD9">
        <w:t>a</w:t>
      </w:r>
      <w:r w:rsidR="00D526FA" w:rsidRPr="00460AD9">
        <w:t xml:space="preserve"> </w:t>
      </w:r>
      <w:r w:rsidR="00294DDD" w:rsidRPr="00460AD9">
        <w:t>determinare</w:t>
      </w:r>
      <w:r w:rsidR="00D526FA" w:rsidRPr="00460AD9">
        <w:t xml:space="preserve"> la durata </w:t>
      </w:r>
      <w:r w:rsidR="00F75535">
        <w:t>della concessione</w:t>
      </w:r>
      <w:r w:rsidR="00D526FA" w:rsidRPr="00460AD9">
        <w:t xml:space="preserve"> in </w:t>
      </w:r>
      <w:r w:rsidR="00F75535">
        <w:t>10</w:t>
      </w:r>
      <w:r w:rsidR="00D526FA" w:rsidRPr="00460AD9">
        <w:t xml:space="preserve"> anni, con decorrenza dall’avvio del servizio;</w:t>
      </w:r>
    </w:p>
    <w:p w14:paraId="54E7E3B6" w14:textId="077C4C4C" w:rsidR="003A49AA" w:rsidRDefault="00DE2F21" w:rsidP="00EA7F43">
      <w:pPr>
        <w:pStyle w:val="Paragrafoelenco"/>
        <w:numPr>
          <w:ilvl w:val="0"/>
          <w:numId w:val="6"/>
        </w:numPr>
      </w:pPr>
      <w:r w:rsidRPr="00460AD9">
        <w:t>con</w:t>
      </w:r>
      <w:r w:rsidR="00292E61" w:rsidRPr="00460AD9">
        <w:t xml:space="preserve"> Determinazione Dirigenziale RCG n. </w:t>
      </w:r>
      <w:r w:rsidR="00460AD9">
        <w:t>___</w:t>
      </w:r>
      <w:r w:rsidR="00BC4CD9" w:rsidRPr="00460AD9">
        <w:t>/202</w:t>
      </w:r>
      <w:r w:rsidR="00460AD9">
        <w:t>_</w:t>
      </w:r>
      <w:r w:rsidR="00BC4CD9" w:rsidRPr="00460AD9">
        <w:t xml:space="preserve"> del </w:t>
      </w:r>
      <w:r w:rsidR="00460AD9">
        <w:t>__</w:t>
      </w:r>
      <w:r w:rsidR="00BC4CD9" w:rsidRPr="00460AD9">
        <w:t>/</w:t>
      </w:r>
      <w:r w:rsidR="00460AD9">
        <w:t>__</w:t>
      </w:r>
      <w:r w:rsidR="00BC4CD9" w:rsidRPr="00460AD9">
        <w:t>/202</w:t>
      </w:r>
      <w:r w:rsidR="00460AD9">
        <w:t xml:space="preserve">_ </w:t>
      </w:r>
      <w:r w:rsidR="00BC4CD9" w:rsidRPr="00460AD9">
        <w:t xml:space="preserve">(N° </w:t>
      </w:r>
      <w:proofErr w:type="spellStart"/>
      <w:r w:rsidR="00BC4CD9" w:rsidRPr="00460AD9">
        <w:t>DetSet</w:t>
      </w:r>
      <w:proofErr w:type="spellEnd"/>
      <w:r w:rsidR="00BC4CD9" w:rsidRPr="00460AD9">
        <w:t xml:space="preserve"> </w:t>
      </w:r>
      <w:r w:rsidR="00460AD9" w:rsidRPr="00460AD9">
        <w:t xml:space="preserve">n. </w:t>
      </w:r>
      <w:r w:rsidR="00460AD9">
        <w:t>___</w:t>
      </w:r>
      <w:r w:rsidR="00460AD9" w:rsidRPr="00460AD9">
        <w:t>/202</w:t>
      </w:r>
      <w:r w:rsidR="00460AD9">
        <w:t>_</w:t>
      </w:r>
      <w:r w:rsidR="00460AD9" w:rsidRPr="00460AD9">
        <w:t xml:space="preserve"> del </w:t>
      </w:r>
      <w:r w:rsidR="00460AD9">
        <w:t>__</w:t>
      </w:r>
      <w:r w:rsidR="00460AD9" w:rsidRPr="00460AD9">
        <w:t>/</w:t>
      </w:r>
      <w:r w:rsidR="00460AD9">
        <w:t>__</w:t>
      </w:r>
      <w:r w:rsidR="00460AD9" w:rsidRPr="00460AD9">
        <w:t>/202</w:t>
      </w:r>
      <w:r w:rsidR="00460AD9">
        <w:t>_</w:t>
      </w:r>
      <w:r w:rsidR="00292E61" w:rsidRPr="00460AD9">
        <w:t xml:space="preserve">) </w:t>
      </w:r>
      <w:r w:rsidR="001E5224" w:rsidRPr="00460AD9">
        <w:t xml:space="preserve">il Servizio Gare e Appalti ha provveduto ad approvare la documentazione </w:t>
      </w:r>
      <w:r w:rsidR="00BC4CD9" w:rsidRPr="00460AD9">
        <w:t>relativa al procedimento di selezione del contraente</w:t>
      </w:r>
      <w:r w:rsidR="001E5224" w:rsidRPr="00460AD9">
        <w:t xml:space="preserve"> e ad indire </w:t>
      </w:r>
      <w:r w:rsidR="00BC4CD9" w:rsidRPr="00460AD9">
        <w:t>la “gara</w:t>
      </w:r>
      <w:r w:rsidR="00460AD9">
        <w:t>_____________________________</w:t>
      </w:r>
      <w:r w:rsidR="00BC4CD9" w:rsidRPr="00460AD9">
        <w:t>”</w:t>
      </w:r>
      <w:r w:rsidR="00292E61" w:rsidRPr="00460AD9">
        <w:t xml:space="preserve">; </w:t>
      </w:r>
    </w:p>
    <w:p w14:paraId="72B46260" w14:textId="69123A5C" w:rsidR="003A49AA" w:rsidRPr="003A49AA" w:rsidRDefault="00292E61" w:rsidP="00EA7F43">
      <w:pPr>
        <w:pStyle w:val="Paragrafoelenco"/>
        <w:numPr>
          <w:ilvl w:val="0"/>
          <w:numId w:val="6"/>
        </w:numPr>
        <w:rPr>
          <w:sz w:val="20"/>
          <w:szCs w:val="20"/>
        </w:rPr>
      </w:pPr>
      <w:r w:rsidRPr="003A49AA">
        <w:rPr>
          <w:b/>
          <w:sz w:val="24"/>
          <w:szCs w:val="24"/>
        </w:rPr>
        <w:t xml:space="preserve"> </w:t>
      </w:r>
      <w:r w:rsidR="003A49AA" w:rsidRPr="003A49AA">
        <w:t>il Concedente</w:t>
      </w:r>
      <w:r w:rsidRPr="003A49AA">
        <w:t xml:space="preserve"> ha provveduto alla pubblicazione del bando di </w:t>
      </w:r>
      <w:r w:rsidR="009F78DA">
        <w:t>in data 01/10/2026</w:t>
      </w:r>
      <w:r w:rsidRPr="003A49AA">
        <w:t xml:space="preserve">, fissando il termine di ricezione delle offerte al </w:t>
      </w:r>
      <w:r w:rsidR="009F78DA">
        <w:t>05/11/2026</w:t>
      </w:r>
      <w:r w:rsidR="00BC4CD9" w:rsidRPr="003A49AA">
        <w:t>,</w:t>
      </w:r>
      <w:r w:rsidRPr="003A49AA">
        <w:t xml:space="preserve"> alle ore</w:t>
      </w:r>
      <w:r w:rsidR="009F78DA">
        <w:t xml:space="preserve"> 11.00</w:t>
      </w:r>
      <w:r w:rsidRPr="003A49AA">
        <w:t>;</w:t>
      </w:r>
    </w:p>
    <w:p w14:paraId="5E22A86F" w14:textId="77777777" w:rsidR="003A49AA" w:rsidRPr="003A49AA" w:rsidRDefault="000D30D9" w:rsidP="00EA7F43">
      <w:pPr>
        <w:pStyle w:val="Paragrafoelenco"/>
        <w:numPr>
          <w:ilvl w:val="0"/>
          <w:numId w:val="6"/>
        </w:numPr>
        <w:rPr>
          <w:bCs/>
          <w:sz w:val="20"/>
          <w:szCs w:val="20"/>
        </w:rPr>
      </w:pPr>
      <w:r w:rsidRPr="003A49AA">
        <w:t xml:space="preserve">che hanno preso parte alla procedura di gara </w:t>
      </w:r>
      <w:r w:rsidR="003A49AA" w:rsidRPr="003A49AA">
        <w:t>___</w:t>
      </w:r>
      <w:r w:rsidRPr="003A49AA">
        <w:t xml:space="preserve"> operatori economici</w:t>
      </w:r>
      <w:r w:rsidR="003A49AA" w:rsidRPr="003A49AA">
        <w:t>;</w:t>
      </w:r>
    </w:p>
    <w:p w14:paraId="155AB992" w14:textId="77777777" w:rsidR="003A49AA" w:rsidRPr="003A49AA" w:rsidRDefault="0000251B" w:rsidP="00EA7F43">
      <w:pPr>
        <w:pStyle w:val="Paragrafoelenco"/>
        <w:numPr>
          <w:ilvl w:val="0"/>
          <w:numId w:val="6"/>
        </w:numPr>
        <w:rPr>
          <w:bCs/>
          <w:sz w:val="20"/>
          <w:szCs w:val="20"/>
        </w:rPr>
      </w:pPr>
      <w:r w:rsidRPr="003A49AA">
        <w:t>c</w:t>
      </w:r>
      <w:r w:rsidR="00D526FA" w:rsidRPr="003A49AA">
        <w:t xml:space="preserve">he con Determinazione RCG n. </w:t>
      </w:r>
      <w:r w:rsidR="003A49AA" w:rsidRPr="003A49AA">
        <w:t>_____________</w:t>
      </w:r>
      <w:r w:rsidR="00BC4CD9" w:rsidRPr="003A49AA">
        <w:t xml:space="preserve"> </w:t>
      </w:r>
      <w:r w:rsidR="008B34ED" w:rsidRPr="003A49AA">
        <w:t>(N</w:t>
      </w:r>
      <w:r w:rsidR="008B34ED" w:rsidRPr="003A49AA">
        <w:rPr>
          <w:bCs/>
        </w:rPr>
        <w:t>°</w:t>
      </w:r>
      <w:r w:rsidR="008B34ED" w:rsidRPr="003A49AA">
        <w:t xml:space="preserve"> </w:t>
      </w:r>
      <w:r w:rsidR="003A49AA" w:rsidRPr="003A49AA">
        <w:t>________</w:t>
      </w:r>
      <w:r w:rsidR="008B34ED" w:rsidRPr="003A49AA">
        <w:t xml:space="preserve">) </w:t>
      </w:r>
      <w:r w:rsidR="00D526FA" w:rsidRPr="003A49AA">
        <w:t xml:space="preserve">è stata nominata la Commissione Giudicatrice; </w:t>
      </w:r>
    </w:p>
    <w:p w14:paraId="421C8DCE" w14:textId="7BD7801C" w:rsidR="00170C7B" w:rsidRPr="003A49AA" w:rsidRDefault="0000251B" w:rsidP="00EA7F43">
      <w:pPr>
        <w:pStyle w:val="Paragrafoelenco"/>
        <w:numPr>
          <w:ilvl w:val="0"/>
          <w:numId w:val="6"/>
        </w:numPr>
        <w:rPr>
          <w:bCs/>
          <w:sz w:val="20"/>
          <w:szCs w:val="20"/>
        </w:rPr>
      </w:pPr>
      <w:r w:rsidRPr="003A49AA">
        <w:rPr>
          <w:bCs/>
        </w:rPr>
        <w:lastRenderedPageBreak/>
        <w:t>che</w:t>
      </w:r>
      <w:r w:rsidR="000D30D9" w:rsidRPr="003A49AA">
        <w:rPr>
          <w:bCs/>
        </w:rPr>
        <w:t>, all’esito delle valutazioni della Commissione Giudicatrice,</w:t>
      </w:r>
      <w:r w:rsidR="00D526FA" w:rsidRPr="003A49AA">
        <w:t xml:space="preserve"> con </w:t>
      </w:r>
      <w:r w:rsidRPr="003A49AA">
        <w:t xml:space="preserve">Determinazione Dirigenziale RCG N° </w:t>
      </w:r>
      <w:r w:rsidR="003A49AA" w:rsidRPr="003A49AA">
        <w:t>__________</w:t>
      </w:r>
      <w:r w:rsidR="000D30D9" w:rsidRPr="003A49AA">
        <w:t xml:space="preserve"> </w:t>
      </w:r>
      <w:r w:rsidRPr="003A49AA">
        <w:t xml:space="preserve">(N° </w:t>
      </w:r>
      <w:proofErr w:type="spellStart"/>
      <w:r w:rsidRPr="003A49AA">
        <w:t>DetSet</w:t>
      </w:r>
      <w:proofErr w:type="spellEnd"/>
      <w:r w:rsidRPr="003A49AA">
        <w:t xml:space="preserve"> </w:t>
      </w:r>
      <w:r w:rsidR="003A49AA" w:rsidRPr="003A49AA">
        <w:t>________</w:t>
      </w:r>
      <w:r w:rsidRPr="003A49AA">
        <w:t>)</w:t>
      </w:r>
      <w:r w:rsidR="003A49AA" w:rsidRPr="003A49AA">
        <w:t xml:space="preserve">, il Concedente ha disposto l’affidamento della Concessione relativa alla gestione del Parco di Serra </w:t>
      </w:r>
      <w:proofErr w:type="spellStart"/>
      <w:r w:rsidR="003A49AA" w:rsidRPr="003A49AA">
        <w:t>Venerdi</w:t>
      </w:r>
      <w:proofErr w:type="spellEnd"/>
      <w:r w:rsidR="003A49AA" w:rsidRPr="003A49AA">
        <w:t xml:space="preserve"> e servizi connessi </w:t>
      </w:r>
      <w:r w:rsidRPr="003A49AA">
        <w:t xml:space="preserve">in favore dell’operatore economico </w:t>
      </w:r>
      <w:r w:rsidR="003A49AA" w:rsidRPr="003A49AA">
        <w:t>__________</w:t>
      </w:r>
      <w:r w:rsidRPr="003A49AA">
        <w:t xml:space="preserve">, corrente in </w:t>
      </w:r>
      <w:r w:rsidR="003A49AA" w:rsidRPr="003A49AA">
        <w:t>_______</w:t>
      </w:r>
      <w:r w:rsidRPr="003A49AA">
        <w:t xml:space="preserve">alla via </w:t>
      </w:r>
      <w:r w:rsidR="003A49AA" w:rsidRPr="003A49AA">
        <w:t>_________</w:t>
      </w:r>
      <w:r w:rsidRPr="003A49AA">
        <w:t xml:space="preserve">, </w:t>
      </w:r>
      <w:r w:rsidR="00170C7B" w:rsidRPr="003A49AA">
        <w:t>C.F.</w:t>
      </w:r>
      <w:r w:rsidRPr="003A49AA">
        <w:t xml:space="preserve"> </w:t>
      </w:r>
      <w:r w:rsidR="003A49AA" w:rsidRPr="003A49AA">
        <w:t>_________, in qualità di concessionario</w:t>
      </w:r>
      <w:r w:rsidR="00170C7B" w:rsidRPr="003A49AA">
        <w:t>;</w:t>
      </w:r>
    </w:p>
    <w:p w14:paraId="60A9FE37" w14:textId="77777777" w:rsidR="003A49AA" w:rsidRPr="003A49AA" w:rsidRDefault="003A49AA" w:rsidP="00EA7F43">
      <w:pPr>
        <w:pStyle w:val="Paragrafoelenco"/>
        <w:numPr>
          <w:ilvl w:val="0"/>
          <w:numId w:val="6"/>
        </w:numPr>
        <w:rPr>
          <w:bCs/>
          <w:sz w:val="20"/>
          <w:szCs w:val="20"/>
        </w:rPr>
      </w:pPr>
      <w:r w:rsidRPr="003A49AA">
        <w:t xml:space="preserve">le Parti intendono disciplinare mediante apposito Contratto la Concessione della gestione del Parco di Serra </w:t>
      </w:r>
      <w:proofErr w:type="gramStart"/>
      <w:r w:rsidRPr="003A49AA">
        <w:t>Venerdì</w:t>
      </w:r>
      <w:proofErr w:type="gramEnd"/>
      <w:r w:rsidRPr="003A49AA">
        <w:t xml:space="preserve"> e dei servizi connessi;</w:t>
      </w:r>
    </w:p>
    <w:p w14:paraId="5F8DEABA" w14:textId="7879D3E2" w:rsidR="003A49AA" w:rsidRPr="003A49AA" w:rsidRDefault="003A49AA" w:rsidP="00EA7F43">
      <w:pPr>
        <w:pStyle w:val="Paragrafoelenco"/>
        <w:numPr>
          <w:ilvl w:val="0"/>
          <w:numId w:val="6"/>
        </w:numPr>
      </w:pPr>
      <w:r w:rsidRPr="003A49AA">
        <w:t xml:space="preserve">costituiscono presupposti e condizioni di base determinanti l’Equilibrio Economico e Finanziario: l’importo dell’investimento che è pari a [____] mila euro; la durata della Concessione; l’importo e le modalità di corresponsione </w:t>
      </w:r>
      <w:r w:rsidRPr="009F78DA">
        <w:t xml:space="preserve">del </w:t>
      </w:r>
      <w:r w:rsidR="00F75535" w:rsidRPr="009F78DA">
        <w:t>Canone</w:t>
      </w:r>
      <w:r w:rsidR="009F78DA">
        <w:t xml:space="preserve"> offerto</w:t>
      </w:r>
      <w:r w:rsidRPr="003A49AA">
        <w:t xml:space="preserve"> e gli altri elementi indicati nel Piano Economico e Finanziario;</w:t>
      </w:r>
    </w:p>
    <w:p w14:paraId="4EEDB2A3" w14:textId="5BA5C07B" w:rsidR="00E872E6" w:rsidRPr="00055429" w:rsidRDefault="00D526FA" w:rsidP="00EA7F43">
      <w:r w:rsidRPr="00055429">
        <w:rPr>
          <w:b/>
        </w:rPr>
        <w:t xml:space="preserve">TUTTO CIO’ PREMESSO </w:t>
      </w:r>
      <w:r w:rsidR="003A49AA" w:rsidRPr="00055429">
        <w:t>si conviene e si stipula</w:t>
      </w:r>
      <w:r w:rsidRPr="00055429">
        <w:t xml:space="preserve"> quanto segue:</w:t>
      </w:r>
    </w:p>
    <w:p w14:paraId="21519C3E" w14:textId="77777777" w:rsidR="00055429" w:rsidRPr="0056368C" w:rsidRDefault="00055429" w:rsidP="00EA7F43">
      <w:pPr>
        <w:pStyle w:val="Titolo1"/>
      </w:pPr>
      <w:r w:rsidRPr="0056368C">
        <w:t>SEZIONE I – CONDIZIONI GENERALI</w:t>
      </w:r>
    </w:p>
    <w:p w14:paraId="47330F0F" w14:textId="5E6B8A68" w:rsidR="00055429" w:rsidRPr="0056368C" w:rsidRDefault="00D526FA" w:rsidP="00EA7F43">
      <w:pPr>
        <w:pStyle w:val="Titolo2"/>
      </w:pPr>
      <w:r w:rsidRPr="0056368C">
        <w:t>1</w:t>
      </w:r>
      <w:r w:rsidR="00055429" w:rsidRPr="0056368C">
        <w:t>.</w:t>
      </w:r>
      <w:r w:rsidRPr="0056368C">
        <w:t xml:space="preserve"> </w:t>
      </w:r>
      <w:r w:rsidR="00055429" w:rsidRPr="0056368C">
        <w:t>PREMESSE, ALLEGATI E DOCUMENTI CONTRATTUALI</w:t>
      </w:r>
    </w:p>
    <w:p w14:paraId="02F0818D" w14:textId="77777777" w:rsidR="00055429" w:rsidRPr="00055429" w:rsidRDefault="00055429" w:rsidP="00EA7F43">
      <w:pPr>
        <w:pStyle w:val="Paragrafoelenco"/>
        <w:numPr>
          <w:ilvl w:val="0"/>
          <w:numId w:val="7"/>
        </w:numPr>
      </w:pPr>
      <w:r w:rsidRPr="00055429">
        <w:t>Il presente Contratto regola il rapporto tra le parti.</w:t>
      </w:r>
    </w:p>
    <w:p w14:paraId="33F8904C" w14:textId="77777777" w:rsidR="00055429" w:rsidRDefault="00055429" w:rsidP="00EA7F43">
      <w:pPr>
        <w:pStyle w:val="Paragrafoelenco"/>
        <w:numPr>
          <w:ilvl w:val="0"/>
          <w:numId w:val="7"/>
        </w:numPr>
      </w:pPr>
      <w:r w:rsidRPr="00055429">
        <w:t xml:space="preserve">Le premesse e gli Allegati costituiscono parte integrante e sostanziale del Contratto. </w:t>
      </w:r>
    </w:p>
    <w:p w14:paraId="798DABBB" w14:textId="77777777" w:rsidR="00055429" w:rsidRDefault="00055429" w:rsidP="00EA7F43">
      <w:pPr>
        <w:pStyle w:val="Paragrafoelenco"/>
        <w:numPr>
          <w:ilvl w:val="0"/>
          <w:numId w:val="7"/>
        </w:numPr>
      </w:pPr>
      <w:r w:rsidRPr="00055429">
        <w:t xml:space="preserve">I Documenti Contrattuali elencati nel Capitolato, che le Parti dichiarano di ben conoscere ed accettare, ancorché non materialmente allegati al Contratto, costituiscono parte integrante e sostanziale dello stesso e si intendono qui integralmente richiamati. </w:t>
      </w:r>
    </w:p>
    <w:p w14:paraId="671340FA" w14:textId="15EF583B" w:rsidR="009F78DA" w:rsidRDefault="009F78DA" w:rsidP="00EA7F43">
      <w:pPr>
        <w:pStyle w:val="Paragrafoelenco"/>
        <w:numPr>
          <w:ilvl w:val="0"/>
          <w:numId w:val="7"/>
        </w:numPr>
      </w:pPr>
      <w:r>
        <w:t>I documenti progettuali, il PEF e l’offerta economica presentati dal concorrente in sede di gara sono per quest’ultimo vincolanti e costituiscono parte integrale e sostanziale del presente contratto benché ad esso non materialmente allegati.</w:t>
      </w:r>
    </w:p>
    <w:p w14:paraId="4022C5AA" w14:textId="77777777" w:rsidR="00055429" w:rsidRDefault="00055429" w:rsidP="00EA7F43">
      <w:pPr>
        <w:pStyle w:val="Paragrafoelenco"/>
        <w:numPr>
          <w:ilvl w:val="0"/>
          <w:numId w:val="7"/>
        </w:numPr>
      </w:pPr>
      <w:r w:rsidRPr="00055429">
        <w:lastRenderedPageBreak/>
        <w:t xml:space="preserve">Per quanto non espressamente previsto nel Contratto, si applica la normativa nazionale, in particolare il Libro IV del D. Lgs. 36/2023 (d’ora innanzi Codice), e dell’Unione europea. </w:t>
      </w:r>
    </w:p>
    <w:p w14:paraId="08B5503E" w14:textId="451E8D62" w:rsidR="00055429" w:rsidRDefault="00055429" w:rsidP="00EA7F43">
      <w:pPr>
        <w:pStyle w:val="Paragrafoelenco"/>
        <w:numPr>
          <w:ilvl w:val="0"/>
          <w:numId w:val="7"/>
        </w:numPr>
      </w:pPr>
      <w:r w:rsidRPr="00055429">
        <w:t xml:space="preserve">In caso di contrasto e/o incompatibilità tra le disposizioni contenute nel Contratto e quelle contenute nei Documenti Contrattuali valgono le disposizioni del Contratto. </w:t>
      </w:r>
    </w:p>
    <w:p w14:paraId="15C4CC70" w14:textId="70BFB419" w:rsidR="00055429" w:rsidRPr="00055429" w:rsidRDefault="00055429" w:rsidP="00EA7F43">
      <w:pPr>
        <w:pStyle w:val="Titolo2"/>
      </w:pPr>
      <w:r w:rsidRPr="00055429">
        <w:t>2. CONDIZIONI GENERALI</w:t>
      </w:r>
    </w:p>
    <w:p w14:paraId="39E393AB" w14:textId="77EE7FD2" w:rsidR="00055429" w:rsidRPr="00055429" w:rsidRDefault="00055429" w:rsidP="00EA7F43">
      <w:pPr>
        <w:pStyle w:val="Paragrafoelenco"/>
        <w:numPr>
          <w:ilvl w:val="0"/>
          <w:numId w:val="8"/>
        </w:numPr>
      </w:pPr>
      <w:r w:rsidRPr="00055429">
        <w:t>Il Concessionario dichiara e garantisce che:</w:t>
      </w:r>
    </w:p>
    <w:p w14:paraId="6AA4DCB0" w14:textId="77777777" w:rsidR="00055429" w:rsidRPr="00055429" w:rsidRDefault="00055429" w:rsidP="00EA7F43">
      <w:pPr>
        <w:pStyle w:val="Paragrafoelenco"/>
      </w:pPr>
      <w:r w:rsidRPr="00055429">
        <w:t>a. è dotato di ogni potere necessario a sottoscrivere il Contratto e adempiere validamente alle obbligazioni da esso nascenti;</w:t>
      </w:r>
    </w:p>
    <w:p w14:paraId="51B33669" w14:textId="77777777" w:rsidR="00055429" w:rsidRPr="00055429" w:rsidRDefault="00055429" w:rsidP="00EA7F43">
      <w:pPr>
        <w:pStyle w:val="Paragrafoelenco"/>
      </w:pPr>
      <w:r w:rsidRPr="00055429">
        <w:t>b. si trova nel pieno e libero esercizio dei propri diritti, non essendo in stato di crisi, insolvenza, liquidazione volontaria, fallimento, liquidazione coatta amministrativa, concordato preventivo o altre procedure concorsuali e non essendo sottoposto ad alcun procedimento per la dichiarazione di una di tali situazioni;</w:t>
      </w:r>
    </w:p>
    <w:p w14:paraId="633B3841" w14:textId="77777777" w:rsidR="00055429" w:rsidRPr="00055429" w:rsidRDefault="00055429" w:rsidP="00EA7F43">
      <w:pPr>
        <w:pStyle w:val="Paragrafoelenco"/>
      </w:pPr>
      <w:r w:rsidRPr="00055429">
        <w:t>c. è in possesso al momento della stipula del Contratto e sarà in possesso per tutta la durata della Concessione, senza soluzione di continuità, di tutte le abilitazioni, autorizzazioni, licenze e permessi necessari all’esercizio della propria attività di impresa in qualità di Concessionario;</w:t>
      </w:r>
    </w:p>
    <w:p w14:paraId="71E9F4D8" w14:textId="77777777" w:rsidR="00055429" w:rsidRDefault="00055429" w:rsidP="00EA7F43">
      <w:pPr>
        <w:pStyle w:val="Paragrafoelenco"/>
      </w:pPr>
      <w:r w:rsidRPr="00055429">
        <w:t>d. non è pendente né è stata minacciata alcuna controversia, procedimento giurisdizionale, amministrativo o arbitrale nei confronti propri o di ciascuno dei soci, che ne possa pregiudicare la capacità di adempiere alle obbligazioni derivanti dal Contratto.</w:t>
      </w:r>
    </w:p>
    <w:p w14:paraId="56FE0823" w14:textId="47A39053" w:rsidR="00055429" w:rsidRPr="00055429" w:rsidRDefault="00055429" w:rsidP="00EA7F43">
      <w:pPr>
        <w:pStyle w:val="Paragrafoelenco"/>
        <w:numPr>
          <w:ilvl w:val="0"/>
          <w:numId w:val="8"/>
        </w:numPr>
      </w:pPr>
      <w:r w:rsidRPr="00055429">
        <w:lastRenderedPageBreak/>
        <w:t xml:space="preserve">Le parti si impegnano, ciascuna per quanto di propria competenza, a riportare il Codice Identificativo di Gara (CIG) su tutta la documentazione amministrativa e contabile relativa all’intervento. </w:t>
      </w:r>
    </w:p>
    <w:p w14:paraId="4F560D2F" w14:textId="3AFC96CB" w:rsidR="00055429" w:rsidRDefault="00055429" w:rsidP="00EA7F43">
      <w:pPr>
        <w:pStyle w:val="Paragrafoelenco"/>
        <w:numPr>
          <w:ilvl w:val="0"/>
          <w:numId w:val="8"/>
        </w:numPr>
      </w:pPr>
      <w:r w:rsidRPr="00055429">
        <w:t xml:space="preserve">Non è ammessa la cessione del contratto. </w:t>
      </w:r>
    </w:p>
    <w:p w14:paraId="2447C7E9" w14:textId="33E251BC" w:rsidR="00055429" w:rsidRPr="00055429" w:rsidRDefault="00055429" w:rsidP="00EA7F43">
      <w:pPr>
        <w:pStyle w:val="Titolo2"/>
      </w:pPr>
      <w:r>
        <w:t>3</w:t>
      </w:r>
      <w:r w:rsidRPr="00055429">
        <w:t xml:space="preserve">. </w:t>
      </w:r>
      <w:r>
        <w:t xml:space="preserve">OGGETTO </w:t>
      </w:r>
    </w:p>
    <w:p w14:paraId="6235AA3D" w14:textId="30472E14" w:rsidR="001B20DB" w:rsidRDefault="00055429" w:rsidP="00EA7F43">
      <w:pPr>
        <w:pStyle w:val="Paragrafoelenco"/>
        <w:numPr>
          <w:ilvl w:val="0"/>
          <w:numId w:val="9"/>
        </w:numPr>
      </w:pPr>
      <w:r w:rsidRPr="001B20DB">
        <w:t xml:space="preserve">Il </w:t>
      </w:r>
      <w:r w:rsidR="001B20DB" w:rsidRPr="001B20DB">
        <w:t xml:space="preserve">Contratto ha ad oggetto l’affidamento in concessione del servizio di gestione </w:t>
      </w:r>
      <w:r w:rsidR="00F75535">
        <w:t xml:space="preserve">del Parco di Serra </w:t>
      </w:r>
      <w:proofErr w:type="spellStart"/>
      <w:r w:rsidR="00F75535">
        <w:t>Venerdi</w:t>
      </w:r>
      <w:proofErr w:type="spellEnd"/>
      <w:r w:rsidR="00F75535">
        <w:t xml:space="preserve"> e dei servizi connessi</w:t>
      </w:r>
      <w:r w:rsidR="001B20DB" w:rsidRPr="001B20DB">
        <w:t xml:space="preserve">. </w:t>
      </w:r>
    </w:p>
    <w:p w14:paraId="5243EDA0" w14:textId="77777777" w:rsidR="00F37A8D" w:rsidRDefault="00F37A8D" w:rsidP="00EA7F43">
      <w:pPr>
        <w:pStyle w:val="Paragrafoelenco"/>
        <w:numPr>
          <w:ilvl w:val="0"/>
          <w:numId w:val="9"/>
        </w:numPr>
      </w:pPr>
      <w:r w:rsidRPr="001B20DB">
        <w:t>Il valore della Concessione è pari a € __</w:t>
      </w:r>
      <w:proofErr w:type="gramStart"/>
      <w:r w:rsidRPr="001B20DB">
        <w:t>_._</w:t>
      </w:r>
      <w:proofErr w:type="gramEnd"/>
      <w:r w:rsidRPr="001B20DB">
        <w:t>_</w:t>
      </w:r>
      <w:proofErr w:type="gramStart"/>
      <w:r w:rsidRPr="001B20DB">
        <w:t>_,_</w:t>
      </w:r>
      <w:proofErr w:type="gramEnd"/>
      <w:r w:rsidRPr="001B20DB">
        <w:t xml:space="preserve">_. Come stabilito dall'art. 179, c. 1 del Codice è costituito dal fatturato totale generato per tutta la durata del contratto, al netto dell'IVA. </w:t>
      </w:r>
    </w:p>
    <w:p w14:paraId="13000219" w14:textId="77777777" w:rsidR="00F37A8D" w:rsidRPr="001B20DB" w:rsidRDefault="00F37A8D" w:rsidP="00EA7F43">
      <w:pPr>
        <w:pStyle w:val="Paragrafoelenco"/>
      </w:pPr>
      <w:r w:rsidRPr="001B20DB">
        <w:t xml:space="preserve">I costi della manodopera sono pari a € _______________ per l’intera durata della concessione. </w:t>
      </w:r>
    </w:p>
    <w:p w14:paraId="025D2CF0" w14:textId="77777777" w:rsidR="00F37A8D" w:rsidRPr="001B20DB" w:rsidRDefault="00F37A8D" w:rsidP="00EA7F43">
      <w:pPr>
        <w:pStyle w:val="Paragrafoelenco"/>
      </w:pPr>
      <w:r w:rsidRPr="001B20DB">
        <w:t xml:space="preserve">I costi relativi ai lavori accessori sono pari a € __________ </w:t>
      </w:r>
    </w:p>
    <w:p w14:paraId="4B919AF9" w14:textId="77777777" w:rsidR="00F37A8D" w:rsidRPr="001B20DB" w:rsidRDefault="00F37A8D" w:rsidP="00EA7F43">
      <w:pPr>
        <w:pStyle w:val="Paragrafoelenco"/>
      </w:pPr>
      <w:r w:rsidRPr="001B20DB">
        <w:t xml:space="preserve">I costi relativi alla sicurezza derivanti da “interferenze” sono pari a € _________________ per tutta la durata del contratto. </w:t>
      </w:r>
    </w:p>
    <w:p w14:paraId="2782715E" w14:textId="1E6B10B0" w:rsidR="00F37A8D" w:rsidRPr="00F37A8D" w:rsidRDefault="00F37A8D" w:rsidP="00EA7F43">
      <w:pPr>
        <w:pStyle w:val="Paragrafoelenco"/>
      </w:pPr>
      <w:r w:rsidRPr="001B20DB">
        <w:t xml:space="preserve">Tutti i valori sono quantificati nel Piano Economico Finanziario (PEF) presentato in sede di gara e sono da intendersi esclusi IVA. </w:t>
      </w:r>
    </w:p>
    <w:p w14:paraId="3FD0D3EE" w14:textId="6CD62C0D" w:rsidR="001B20DB" w:rsidRDefault="001B20DB" w:rsidP="00EA7F43">
      <w:pPr>
        <w:pStyle w:val="Paragrafoelenco"/>
        <w:numPr>
          <w:ilvl w:val="0"/>
          <w:numId w:val="9"/>
        </w:numPr>
      </w:pPr>
      <w:r w:rsidRPr="001B20DB">
        <w:t xml:space="preserve">Le attività relative all’esecuzione e gestione del servizio sono meglio esposte </w:t>
      </w:r>
      <w:r w:rsidRPr="009F78DA">
        <w:t>nell’Offerta Tecnica</w:t>
      </w:r>
      <w:r w:rsidRPr="001B20DB">
        <w:t xml:space="preserve"> </w:t>
      </w:r>
      <w:r w:rsidR="009F78DA">
        <w:t>alla quale si rimanda</w:t>
      </w:r>
      <w:r w:rsidRPr="001B20DB">
        <w:t xml:space="preserve">; </w:t>
      </w:r>
    </w:p>
    <w:p w14:paraId="18B16FE8" w14:textId="1018DA17" w:rsidR="001B20DB" w:rsidRPr="001B20DB" w:rsidRDefault="001B20DB" w:rsidP="00EA7F43">
      <w:pPr>
        <w:pStyle w:val="Paragrafoelenco"/>
        <w:numPr>
          <w:ilvl w:val="0"/>
          <w:numId w:val="9"/>
        </w:numPr>
      </w:pPr>
      <w:r w:rsidRPr="001B20DB">
        <w:t>Le attività di cui al comma 2 devono essere realizzate in conformità alle previsioni</w:t>
      </w:r>
      <w:r>
        <w:t xml:space="preserve"> </w:t>
      </w:r>
      <w:r w:rsidRPr="001B20DB">
        <w:t xml:space="preserve">del </w:t>
      </w:r>
      <w:r w:rsidRPr="009F78DA">
        <w:t>Contratto</w:t>
      </w:r>
      <w:r w:rsidR="009F78DA" w:rsidRPr="009F78DA">
        <w:t>,</w:t>
      </w:r>
      <w:r w:rsidRPr="009F78DA">
        <w:t xml:space="preserve"> del Capitolato Speciale</w:t>
      </w:r>
      <w:r w:rsidR="009F78DA" w:rsidRPr="009F78DA">
        <w:t xml:space="preserve"> e dell’Offerta Tecnica</w:t>
      </w:r>
      <w:r w:rsidRPr="009F78DA">
        <w:t>.</w:t>
      </w:r>
    </w:p>
    <w:p w14:paraId="1F9AEFAD" w14:textId="7F0E62B5" w:rsidR="00F37A8D" w:rsidRDefault="00F37A8D" w:rsidP="00EA7F43">
      <w:pPr>
        <w:pStyle w:val="Paragrafoelenco"/>
        <w:numPr>
          <w:ilvl w:val="0"/>
          <w:numId w:val="9"/>
        </w:numPr>
      </w:pPr>
      <w:r w:rsidRPr="00F37A8D">
        <w:t xml:space="preserve">La documentazione tecnica correlata all’esecuzione del Contratto e la documentazione tecnica che dovesse essere sviluppata dal Concedente e dal Concessionario, congiuntamente e non, durante la vigenza dello stesso, è e resta di esclusiva proprietà del Concedente. Il Concessionario dichiara e riconosce </w:t>
      </w:r>
      <w:r w:rsidRPr="00F37A8D">
        <w:lastRenderedPageBreak/>
        <w:t>espressamente di non avere alcun diritto di utilizzo, cessione a terzi o riproduzione in alcuna forma della predetta documentazione, se non, previa autorizzazione espressa del Concedente, per lo svolgimento</w:t>
      </w:r>
      <w:r>
        <w:t xml:space="preserve"> </w:t>
      </w:r>
      <w:r w:rsidRPr="00F37A8D">
        <w:t>di attività correlate all’esecuzione del Contratto.</w:t>
      </w:r>
    </w:p>
    <w:p w14:paraId="62B0B70B" w14:textId="4B6E916C" w:rsidR="00F37A8D" w:rsidRPr="00F37A8D" w:rsidRDefault="00F37A8D" w:rsidP="00EA7F43">
      <w:pPr>
        <w:pStyle w:val="Paragrafoelenco"/>
        <w:numPr>
          <w:ilvl w:val="0"/>
          <w:numId w:val="9"/>
        </w:numPr>
      </w:pPr>
      <w:r w:rsidRPr="00F37A8D">
        <w:t xml:space="preserve">Il Concessionario garantisce e manleva in ogni tempo il Concedente contro qualsivoglia pretesa da parte di titolari o concessionari di brevetti, marchi, licenze, disegni, modelli ed altre opere dell’ingegno concernenti tutti i progetti, materiali, impianti, procedimenti e, comunque, ogni altro mezzo utilizzato nell’esecuzione del Contratto. Sono, in ogni caso, a carico del Concessionario tutti gli oneri e le responsabilità inerenti </w:t>
      </w:r>
      <w:proofErr w:type="gramStart"/>
      <w:r w:rsidRPr="00F37A8D">
        <w:t>l’ottenimento</w:t>
      </w:r>
      <w:proofErr w:type="gramEnd"/>
      <w:r w:rsidRPr="00F37A8D">
        <w:t xml:space="preserve"> dei diritti di sfruttamento di brevetti, marchi, licenze, disegni, modelli ed altre</w:t>
      </w:r>
      <w:r>
        <w:t xml:space="preserve"> </w:t>
      </w:r>
      <w:r w:rsidRPr="00F37A8D">
        <w:t>opere dell’ingegno.</w:t>
      </w:r>
    </w:p>
    <w:p w14:paraId="6B06C921" w14:textId="0AB69DFB" w:rsidR="00F37A8D" w:rsidRDefault="00F37A8D" w:rsidP="00EA7F43">
      <w:pPr>
        <w:pStyle w:val="Paragrafoelenco"/>
        <w:numPr>
          <w:ilvl w:val="0"/>
          <w:numId w:val="9"/>
        </w:numPr>
      </w:pPr>
      <w:r w:rsidRPr="00F37A8D">
        <w:t>Sono escluse dalla Concessione tutte le attività e i servizi non espressamente indicati</w:t>
      </w:r>
      <w:r>
        <w:t xml:space="preserve"> </w:t>
      </w:r>
      <w:r w:rsidRPr="00F37A8D">
        <w:t>nel Contratto.</w:t>
      </w:r>
    </w:p>
    <w:p w14:paraId="730FF928" w14:textId="38FDBFA0" w:rsidR="00F37A8D" w:rsidRPr="0056368C" w:rsidRDefault="0056368C" w:rsidP="00EA7F43">
      <w:pPr>
        <w:pStyle w:val="Titolo2"/>
      </w:pPr>
      <w:r w:rsidRPr="0056368C">
        <w:t xml:space="preserve">4. </w:t>
      </w:r>
      <w:r w:rsidR="00F37A8D" w:rsidRPr="0056368C">
        <w:t>DURATA</w:t>
      </w:r>
    </w:p>
    <w:p w14:paraId="7326B9D1" w14:textId="77777777" w:rsidR="00F37A8D" w:rsidRDefault="00F37A8D" w:rsidP="00EA7F43">
      <w:pPr>
        <w:pStyle w:val="Paragrafoelenco"/>
        <w:numPr>
          <w:ilvl w:val="0"/>
          <w:numId w:val="10"/>
        </w:numPr>
      </w:pPr>
      <w:r w:rsidRPr="00F37A8D">
        <w:t xml:space="preserve">Il Contratto ha la durata complessiva di </w:t>
      </w:r>
      <w:r>
        <w:t>10</w:t>
      </w:r>
      <w:r w:rsidRPr="00F37A8D">
        <w:t xml:space="preserve"> anni.</w:t>
      </w:r>
    </w:p>
    <w:p w14:paraId="24B5945B" w14:textId="02D2FC53" w:rsidR="001B20DB" w:rsidRPr="00F37A8D" w:rsidRDefault="00F37A8D" w:rsidP="00EA7F43">
      <w:pPr>
        <w:pStyle w:val="Paragrafoelenco"/>
        <w:numPr>
          <w:ilvl w:val="0"/>
          <w:numId w:val="10"/>
        </w:numPr>
      </w:pPr>
      <w:r w:rsidRPr="00F37A8D">
        <w:t>La durata del Contratto decorre, nonché l’efficacia, decorrono dal verbale di consegna.</w:t>
      </w:r>
    </w:p>
    <w:p w14:paraId="09218186" w14:textId="5D4AFB4C" w:rsidR="00F37A8D" w:rsidRDefault="00F37A8D" w:rsidP="00EA7F43">
      <w:pPr>
        <w:pStyle w:val="Titolo1"/>
      </w:pPr>
      <w:r>
        <w:t>SEZIONE II – DELLE OBBLIGAZIONE DEL CONCESSIONARIO E DEL CONCEDENTE</w:t>
      </w:r>
    </w:p>
    <w:p w14:paraId="6572AE38" w14:textId="478E5230" w:rsidR="00F37A8D" w:rsidRPr="0056368C" w:rsidRDefault="0056368C" w:rsidP="00EA7F43">
      <w:pPr>
        <w:pStyle w:val="Titolo2"/>
      </w:pPr>
      <w:r w:rsidRPr="0056368C">
        <w:t xml:space="preserve">5. </w:t>
      </w:r>
      <w:r w:rsidR="00F37A8D" w:rsidRPr="0056368C">
        <w:t xml:space="preserve">AUTORIZZAZIONI </w:t>
      </w:r>
    </w:p>
    <w:p w14:paraId="60E7CF8C" w14:textId="77777777" w:rsidR="00F37A8D" w:rsidRPr="00F37A8D" w:rsidRDefault="00F37A8D" w:rsidP="00EA7F43">
      <w:pPr>
        <w:pStyle w:val="Paragrafoelenco"/>
        <w:numPr>
          <w:ilvl w:val="0"/>
          <w:numId w:val="11"/>
        </w:numPr>
      </w:pPr>
      <w:r w:rsidRPr="00F37A8D">
        <w:t xml:space="preserve">Al Concedente competono, nei tempi e nei modi previsti dalla normativa vigente, le attività finalizzate al rilascio e/o all’ottenimento delle Autorizzazioni necessarie per lo svolgimento del servizio e realizzazione dei lavori accessori. Gli aggravi in termini di costi e tempi derivanti dal mancato o ritardato rilascio e/o ottenimento delle Autorizzazioni di cui al presente comma sono a carico del </w:t>
      </w:r>
      <w:r w:rsidRPr="00F37A8D">
        <w:lastRenderedPageBreak/>
        <w:t>Concedente, salvo che quest’ultimo dimostri che il mancato ottenimento o il ritardo derivino da causa imputabile al Concessionario. Nel caso in cui tali aggravi comportino l’Alterazione dell’Equilibrio Economico Finanziario, le Parti possono avviare la procedura di cui all’articolo 21.</w:t>
      </w:r>
    </w:p>
    <w:p w14:paraId="3812084C" w14:textId="16F340DE" w:rsidR="00F37A8D" w:rsidRPr="00F37A8D" w:rsidRDefault="00F37A8D" w:rsidP="00EA7F43">
      <w:pPr>
        <w:pStyle w:val="Paragrafoelenco"/>
        <w:numPr>
          <w:ilvl w:val="0"/>
          <w:numId w:val="11"/>
        </w:numPr>
      </w:pPr>
      <w:r w:rsidRPr="00F37A8D">
        <w:t>Al Concessionario competono in via diretta ed esclusiva tutte le attività necessarie ai fini dell’ottenimento, nei tempi e nei modi previsti dalla normativa vigente, delle autorizzazioni necessarie per i servizi oggetto della presente concessione. Gli aggravi in termini di costi e tempi derivanti dal mancato o ritardato ottenimento delle autorizzazioni di cui al presente comma sono a carico del Concessionario, salvo che quest’ultimo dimostri che il ritardo derivi dal fatto del Concedente e di aver, comunque, attivato in maniera diligente e tempestiva ogni mezzo e azione ai fini dell’ottenimento stesso.</w:t>
      </w:r>
    </w:p>
    <w:p w14:paraId="2B541409" w14:textId="1E1FD3A7" w:rsidR="001B20DB" w:rsidRPr="002A5E83" w:rsidRDefault="00F37A8D" w:rsidP="00EA7F43">
      <w:pPr>
        <w:pStyle w:val="Paragrafoelenco"/>
        <w:numPr>
          <w:ilvl w:val="0"/>
          <w:numId w:val="11"/>
        </w:numPr>
      </w:pPr>
      <w:r w:rsidRPr="00F37A8D">
        <w:t>Spetta al Concessionario mantenere valide ed efficaci tutte le autorizzazioni acquisite.</w:t>
      </w:r>
    </w:p>
    <w:p w14:paraId="0B3646C8" w14:textId="19561A7E" w:rsidR="002A5E83" w:rsidRPr="0056368C" w:rsidRDefault="0056368C" w:rsidP="00EA7F43">
      <w:pPr>
        <w:pStyle w:val="Titolo2"/>
      </w:pPr>
      <w:r w:rsidRPr="0056368C">
        <w:t xml:space="preserve">6. </w:t>
      </w:r>
      <w:r w:rsidR="002A5E83" w:rsidRPr="0056368C">
        <w:t>OBBLIGHI E ATTIVITÀ DEL CONCEDENTE</w:t>
      </w:r>
    </w:p>
    <w:p w14:paraId="7711CD80" w14:textId="77F84AAD" w:rsidR="002A5E83" w:rsidRPr="002A5E83" w:rsidRDefault="002A5E83" w:rsidP="00EA7F43">
      <w:pPr>
        <w:pStyle w:val="Paragrafoelenco"/>
        <w:numPr>
          <w:ilvl w:val="0"/>
          <w:numId w:val="12"/>
        </w:numPr>
      </w:pPr>
      <w:r w:rsidRPr="002A5E83">
        <w:t>Compete al Concedente:</w:t>
      </w:r>
    </w:p>
    <w:p w14:paraId="0105A010" w14:textId="4A4EA70F" w:rsidR="002A5E83" w:rsidRPr="002A5E83" w:rsidRDefault="002A5E83" w:rsidP="00EA7F43">
      <w:pPr>
        <w:pStyle w:val="Paragrafoelenco"/>
      </w:pPr>
      <w:r w:rsidRPr="002A5E83">
        <w:t xml:space="preserve">a. mettere a disposizione del Concessionario l’area e i locali oggetto della presente concessione </w:t>
      </w:r>
      <w:bookmarkStart w:id="0" w:name="_Hlk240977709"/>
      <w:r w:rsidRPr="002A5E83">
        <w:t>nello stato di fatto e di diritto in cui si trovano all’atto dell’affidamento</w:t>
      </w:r>
      <w:bookmarkEnd w:id="0"/>
      <w:r w:rsidRPr="002A5E83">
        <w:t>;</w:t>
      </w:r>
    </w:p>
    <w:p w14:paraId="4FDA4354" w14:textId="77777777" w:rsidR="002A5E83" w:rsidRPr="002A5E83" w:rsidRDefault="002A5E83" w:rsidP="00EA7F43">
      <w:pPr>
        <w:pStyle w:val="Paragrafoelenco"/>
      </w:pPr>
      <w:r w:rsidRPr="002A5E83">
        <w:t>b. porre in essere tutti gli atti di propria competenza necessari a consentire la regolare esecuzione del servizio;</w:t>
      </w:r>
    </w:p>
    <w:p w14:paraId="0355CC3B" w14:textId="77777777" w:rsidR="002A5E83" w:rsidRPr="002A5E83" w:rsidRDefault="002A5E83" w:rsidP="00EA7F43">
      <w:pPr>
        <w:pStyle w:val="Paragrafoelenco"/>
      </w:pPr>
      <w:r w:rsidRPr="002A5E83">
        <w:t>c. richiedere informazioni ed effettuare controlli con poteri, tra gli altri, di ispezione, accesso e acquisizione della documentazione e delle notizie utili in ordine al rispetto degli obblighi contrattuali da parte del Concessionario;</w:t>
      </w:r>
    </w:p>
    <w:p w14:paraId="14921CF2" w14:textId="77777777" w:rsidR="00D92FA5" w:rsidRDefault="002A5E83" w:rsidP="00EA7F43">
      <w:pPr>
        <w:pStyle w:val="Paragrafoelenco"/>
      </w:pPr>
      <w:r w:rsidRPr="002A5E83">
        <w:lastRenderedPageBreak/>
        <w:t xml:space="preserve">d. vigilare sulla corretta erogazione dei servizi da parte del Concessionario in conformità ai livelli generali di qualità riferiti al complesso delle prestazioni e i livelli specifici di qualità riferiti alla singola prestazione da garantire all’utente, così come descritti nel Capitolato, e adottare le eventuali direttive che si rendano necessarie; </w:t>
      </w:r>
    </w:p>
    <w:p w14:paraId="705B4AF4" w14:textId="05E47302" w:rsidR="002A5E83" w:rsidRPr="00D92FA5" w:rsidRDefault="00D92FA5" w:rsidP="00EA7F43">
      <w:pPr>
        <w:pStyle w:val="Paragrafoelenco"/>
        <w:numPr>
          <w:ilvl w:val="0"/>
          <w:numId w:val="12"/>
        </w:numPr>
      </w:pPr>
      <w:r>
        <w:t xml:space="preserve">Il Concedente </w:t>
      </w:r>
      <w:bookmarkStart w:id="1" w:name="_Hlk240981869"/>
      <w:r>
        <w:t xml:space="preserve">si impegna a </w:t>
      </w:r>
      <w:r w:rsidR="002A5E83" w:rsidRPr="00D92FA5">
        <w:t xml:space="preserve">comunicare al Concessionario ogni evento rilevante, circostanza o provvedimento nella sua disponibilità che condizioni la Concessione. In particolare, il Concedente è tenuto a trasmettere al Concessionario le seguenti informazioni e documenti: </w:t>
      </w:r>
    </w:p>
    <w:p w14:paraId="795765CD" w14:textId="063F3349" w:rsidR="002A5E83" w:rsidRPr="002A5E83" w:rsidRDefault="002A5E83" w:rsidP="00EA7F43">
      <w:pPr>
        <w:pStyle w:val="Paragrafoelenco"/>
        <w:numPr>
          <w:ilvl w:val="1"/>
          <w:numId w:val="14"/>
        </w:numPr>
      </w:pPr>
      <w:r w:rsidRPr="002A5E83">
        <w:t xml:space="preserve">ogni informazione e/documento utile in relazione allo stato degli immobili e delle aree interessati dalla Concessione; </w:t>
      </w:r>
    </w:p>
    <w:p w14:paraId="28E970B8" w14:textId="706BDE4C" w:rsidR="002A5E83" w:rsidRPr="002A5E83" w:rsidRDefault="002A5E83" w:rsidP="00EA7F43">
      <w:pPr>
        <w:pStyle w:val="Paragrafoelenco"/>
        <w:numPr>
          <w:ilvl w:val="1"/>
          <w:numId w:val="14"/>
        </w:numPr>
      </w:pPr>
      <w:r w:rsidRPr="002A5E83">
        <w:t xml:space="preserve">ogni provvedimento del Concedente in relazione all’utilizzo delle aree limitrofe a quelle interessate dalla Concessione; </w:t>
      </w:r>
    </w:p>
    <w:p w14:paraId="1E961771" w14:textId="34C92976" w:rsidR="002A5E83" w:rsidRDefault="002A5E83" w:rsidP="00EA7F43">
      <w:pPr>
        <w:pStyle w:val="Paragrafoelenco"/>
        <w:numPr>
          <w:ilvl w:val="1"/>
          <w:numId w:val="14"/>
        </w:numPr>
      </w:pPr>
      <w:r w:rsidRPr="002A5E83">
        <w:t xml:space="preserve">l’insorgenza di motivi di pubblico interesse che possano determinare il recesso dalla Concessione </w:t>
      </w:r>
      <w:bookmarkEnd w:id="1"/>
      <w:r w:rsidRPr="002A5E83">
        <w:t xml:space="preserve">ai sensi dell’articolo </w:t>
      </w:r>
      <w:r w:rsidR="0053235E">
        <w:t>30</w:t>
      </w:r>
      <w:r>
        <w:t>.</w:t>
      </w:r>
    </w:p>
    <w:p w14:paraId="1248478C" w14:textId="02080792" w:rsidR="002A5E83" w:rsidRPr="0056368C" w:rsidRDefault="0056368C" w:rsidP="00EA7F43">
      <w:pPr>
        <w:pStyle w:val="Titolo2"/>
      </w:pPr>
      <w:r w:rsidRPr="0056368C">
        <w:t xml:space="preserve">7. </w:t>
      </w:r>
      <w:r w:rsidR="00D92FA5" w:rsidRPr="0056368C">
        <w:t xml:space="preserve">DICHIARAZIONI, </w:t>
      </w:r>
      <w:r w:rsidR="002A5E83" w:rsidRPr="0056368C">
        <w:t>OBBLIGHI E ATTIVITÀ DEL CONCE</w:t>
      </w:r>
      <w:r w:rsidR="00D92FA5" w:rsidRPr="0056368C">
        <w:t>SSIONARIO</w:t>
      </w:r>
    </w:p>
    <w:p w14:paraId="2E4E4D95" w14:textId="77777777" w:rsidR="00D92FA5" w:rsidRPr="00D92FA5" w:rsidRDefault="00D92FA5" w:rsidP="00EA7F43">
      <w:pPr>
        <w:pStyle w:val="Paragrafoelenco"/>
        <w:numPr>
          <w:ilvl w:val="0"/>
          <w:numId w:val="15"/>
        </w:numPr>
      </w:pPr>
      <w:r w:rsidRPr="00D92FA5">
        <w:t>Fermi restando gli obblighi previsti dalla normativa vigente, il Concessionario si impegna, sotto la propria piena ed esclusiva responsabilità, ad effettuare tutte le attività inerenti all’esecuzione e la gestione dei servizi e ai lavori accessori, secondo quanto previsto dal Capitolato.</w:t>
      </w:r>
    </w:p>
    <w:p w14:paraId="22165A42" w14:textId="3C92059B" w:rsidR="00D92FA5" w:rsidRDefault="00D92FA5" w:rsidP="00EA7F43">
      <w:pPr>
        <w:pStyle w:val="Paragrafoelenco"/>
        <w:numPr>
          <w:ilvl w:val="0"/>
          <w:numId w:val="15"/>
        </w:numPr>
      </w:pPr>
      <w:r w:rsidRPr="00D92FA5">
        <w:t xml:space="preserve">Il Concessionario dichiara e garantisce di aver posto in essere le attività finalizzate ad acquisire la conoscenza dello stato di fatto e di diritto dei luoghi interessati dalla Concessione. Il Concessionario non può pertanto eccepire durante la gestione dei servizi, la mancata conoscenza dello stato dei luoghi e/o dei relativi elementi, in quanto noti o conoscibili alla data di sottoscrizione del </w:t>
      </w:r>
      <w:r w:rsidRPr="00D92FA5">
        <w:lastRenderedPageBreak/>
        <w:t xml:space="preserve">Contratto in ragione delle predette attività, né conseguentemente avanzare eventuali pretese risarcitorie dovute a carenze conoscitive dei luoghi. </w:t>
      </w:r>
    </w:p>
    <w:p w14:paraId="557E2F53" w14:textId="77777777" w:rsidR="00D92FA5" w:rsidRPr="00D92FA5" w:rsidRDefault="00D92FA5" w:rsidP="00EA7F43">
      <w:pPr>
        <w:pStyle w:val="Paragrafoelenco"/>
        <w:numPr>
          <w:ilvl w:val="0"/>
          <w:numId w:val="15"/>
        </w:numPr>
      </w:pPr>
      <w:r w:rsidRPr="00D92FA5">
        <w:t>Il Concessionario si obbliga, tra l’altro, a:</w:t>
      </w:r>
    </w:p>
    <w:p w14:paraId="64EA7963" w14:textId="77777777" w:rsidR="00D92FA5" w:rsidRPr="00D92FA5" w:rsidRDefault="00D92FA5" w:rsidP="00EA7F43">
      <w:pPr>
        <w:pStyle w:val="Paragrafoelenco"/>
      </w:pPr>
      <w:r w:rsidRPr="00D92FA5">
        <w:t xml:space="preserve">a. acquisire e mantenere valide ed efficaci le Autorizzazioni di cui all’articolo </w:t>
      </w:r>
      <w:r w:rsidRPr="00457D45">
        <w:t>5;</w:t>
      </w:r>
    </w:p>
    <w:p w14:paraId="123FBCEF" w14:textId="77777777" w:rsidR="00D92FA5" w:rsidRPr="00D92FA5" w:rsidRDefault="00D92FA5" w:rsidP="00EA7F43">
      <w:pPr>
        <w:pStyle w:val="Paragrafoelenco"/>
      </w:pPr>
      <w:r w:rsidRPr="00D92FA5">
        <w:t>b. gestire il servizio oggetto del presente contratto a regola d’arte, in conformità all’offerta tecnica presentata in sede di gara, gestendo tutti i servizi nei tempi ivi previsti;</w:t>
      </w:r>
    </w:p>
    <w:p w14:paraId="323FDADE" w14:textId="77777777" w:rsidR="00D92FA5" w:rsidRPr="00D92FA5" w:rsidRDefault="00D92FA5" w:rsidP="00EA7F43">
      <w:pPr>
        <w:pStyle w:val="Paragrafoelenco"/>
      </w:pPr>
      <w:r w:rsidRPr="00D92FA5">
        <w:t>c. svolgere tutte le attività oggetto della Convenzione, come meglio dettagliate nel capitolato speciale, con la massima diligenza e nel pieno rispetto della normativa applicabile;</w:t>
      </w:r>
    </w:p>
    <w:p w14:paraId="56BC3969" w14:textId="77777777" w:rsidR="00D92FA5" w:rsidRPr="00D92FA5" w:rsidRDefault="00D92FA5" w:rsidP="00EA7F43">
      <w:pPr>
        <w:pStyle w:val="Paragrafoelenco"/>
      </w:pPr>
      <w:r w:rsidRPr="00D92FA5">
        <w:t>d. manutenere le aree e i locali ed erogare i servizi oggetto del Contratto in conformità a quanto stabilito nel Capitolato, nonché nei documenti contrattuali;</w:t>
      </w:r>
    </w:p>
    <w:p w14:paraId="0DF344EB" w14:textId="77777777" w:rsidR="00D92FA5" w:rsidRPr="00D92FA5" w:rsidRDefault="00D92FA5" w:rsidP="00EA7F43">
      <w:pPr>
        <w:pStyle w:val="Paragrafoelenco"/>
      </w:pPr>
      <w:r w:rsidRPr="00D92FA5">
        <w:t>e. prestare e mantenere ovvero assicurare che siano prestate e mantenute tutte le garanzie e le polizze assicurative previste dal Codice e dal Contratto;</w:t>
      </w:r>
    </w:p>
    <w:p w14:paraId="48A7A1B2" w14:textId="77777777" w:rsidR="00D92FA5" w:rsidRPr="00D92FA5" w:rsidRDefault="00D92FA5" w:rsidP="00EA7F43">
      <w:pPr>
        <w:pStyle w:val="Paragrafoelenco"/>
      </w:pPr>
      <w:r w:rsidRPr="00D92FA5">
        <w:t>f. prestare l’assistenza richiesta dal Concedente, in relazione ad attività e provvedimenti di competenza di quest’ultimo;</w:t>
      </w:r>
    </w:p>
    <w:p w14:paraId="30C1256A" w14:textId="77777777" w:rsidR="00C12283" w:rsidRDefault="00D92FA5" w:rsidP="00EA7F43">
      <w:pPr>
        <w:pStyle w:val="Paragrafoelenco"/>
      </w:pPr>
      <w:r w:rsidRPr="00D92FA5">
        <w:t xml:space="preserve">g. </w:t>
      </w:r>
      <w:r w:rsidR="00C12283" w:rsidRPr="00D92FA5">
        <w:t>collaborare con il Concedente affinché questo eserciti i poteri di ispezione, accesso e acquisizione di documentazione e notizie utili alla verifica del rispetto da parte del Concessionario degli obblighi su di esso gravanti ai sensi di legge e del Contratto, anche fornendo al Concedente, per i medesimi fini, tutti i mezzi, i dati e le informazioni dallo stesso richieste;</w:t>
      </w:r>
    </w:p>
    <w:p w14:paraId="41113219" w14:textId="39E1854E" w:rsidR="00D92FA5" w:rsidRPr="00D92FA5" w:rsidRDefault="00D92FA5" w:rsidP="00EA7F43">
      <w:pPr>
        <w:pStyle w:val="Paragrafoelenco"/>
      </w:pPr>
      <w:r w:rsidRPr="00D92FA5">
        <w:t xml:space="preserve">h. </w:t>
      </w:r>
      <w:r w:rsidR="00C12283" w:rsidRPr="00D92FA5">
        <w:t>consegnare il Piano Economico Finanziario in formato editabile;</w:t>
      </w:r>
    </w:p>
    <w:p w14:paraId="4BBBC58B" w14:textId="77777777" w:rsidR="00D92FA5" w:rsidRPr="00D92FA5" w:rsidRDefault="00D92FA5" w:rsidP="00EA7F43">
      <w:pPr>
        <w:pStyle w:val="Paragrafoelenco"/>
      </w:pPr>
      <w:r w:rsidRPr="00D92FA5">
        <w:lastRenderedPageBreak/>
        <w:t>i. effettuare in modo continuativo il monitoraggio sull’andamento degli indicatori della concessione e comunicarne gli esiti al Concedente come previsto dal Capitolato;</w:t>
      </w:r>
    </w:p>
    <w:p w14:paraId="7D9644E0" w14:textId="77777777" w:rsidR="00D92FA5" w:rsidRPr="00D92FA5" w:rsidRDefault="00D92FA5" w:rsidP="00EA7F43">
      <w:pPr>
        <w:pStyle w:val="Paragrafoelenco"/>
      </w:pPr>
      <w:r w:rsidRPr="00D92FA5">
        <w:t xml:space="preserve">j. </w:t>
      </w:r>
      <w:r w:rsidRPr="00457D45">
        <w:t>fornire tempestivamente al Concedente ogni documentazione, informazione e notizia, anche su supporto elettronico, richiesta dal Concedente medesimo e/o comunque utile alla verifica del rispetto da parte del Concessionario degli obblighi posti dal Contratto;</w:t>
      </w:r>
    </w:p>
    <w:p w14:paraId="602742E7" w14:textId="5D848D54" w:rsidR="00C12283" w:rsidRDefault="00D92FA5" w:rsidP="00EA7F43">
      <w:pPr>
        <w:pStyle w:val="Paragrafoelenco"/>
      </w:pPr>
      <w:r w:rsidRPr="00D92FA5">
        <w:t xml:space="preserve">k. </w:t>
      </w:r>
      <w:r w:rsidR="00C12283" w:rsidRPr="00C12283">
        <w:t>fornire al Responsabile del P</w:t>
      </w:r>
      <w:r w:rsidR="00C12283">
        <w:t>rogetto</w:t>
      </w:r>
      <w:r w:rsidR="00C12283" w:rsidRPr="00C12283">
        <w:t xml:space="preserve"> e al Direttore </w:t>
      </w:r>
      <w:r w:rsidR="00C12283">
        <w:t>di Esecuzione</w:t>
      </w:r>
      <w:r w:rsidR="00C12283" w:rsidRPr="00C12283">
        <w:t xml:space="preserve"> tutti i chiarimenti</w:t>
      </w:r>
      <w:r w:rsidR="00C12283">
        <w:t xml:space="preserve"> </w:t>
      </w:r>
      <w:r w:rsidR="00C12283" w:rsidRPr="00C12283">
        <w:t>richiesti;</w:t>
      </w:r>
    </w:p>
    <w:p w14:paraId="180AB478" w14:textId="64834486" w:rsidR="002A5E83" w:rsidRDefault="00C12283" w:rsidP="00EA7F43">
      <w:pPr>
        <w:pStyle w:val="Paragrafoelenco"/>
      </w:pPr>
      <w:r>
        <w:t xml:space="preserve">l. </w:t>
      </w:r>
      <w:r w:rsidR="00D92FA5" w:rsidRPr="00D92FA5">
        <w:t>partecipare alle visite che il Responsabile del Progetto e/o gli incaricati dagli stessi designati effettuano al fine di svolgere i controlli e le verifiche di competenza e fornire loro ogni chiarimento richiesto;</w:t>
      </w:r>
    </w:p>
    <w:p w14:paraId="01170B51" w14:textId="6B22694E" w:rsidR="00D92FA5" w:rsidRPr="00D92FA5" w:rsidRDefault="00C12283" w:rsidP="00EA7F43">
      <w:pPr>
        <w:pStyle w:val="Paragrafoelenco"/>
      </w:pPr>
      <w:r w:rsidRPr="00457D45">
        <w:t>m</w:t>
      </w:r>
      <w:r w:rsidR="00D92FA5" w:rsidRPr="00457D45">
        <w:t>. informare tempestivamente il Concedente in</w:t>
      </w:r>
      <w:r w:rsidR="00D92FA5" w:rsidRPr="00D92FA5">
        <w:t xml:space="preserve"> relazione a:</w:t>
      </w:r>
    </w:p>
    <w:p w14:paraId="6C19D2FA" w14:textId="40FF2B66" w:rsidR="00D92FA5" w:rsidRDefault="00D92FA5" w:rsidP="00EA7F43">
      <w:pPr>
        <w:pStyle w:val="Paragrafoelenco"/>
        <w:numPr>
          <w:ilvl w:val="0"/>
          <w:numId w:val="18"/>
        </w:numPr>
      </w:pPr>
      <w:r w:rsidRPr="00D92FA5">
        <w:t>ogni circostanza o evento che potrebbe comportare sia ritardi nell’erogazione dei servizi, sia indisponibilità, anche parziale, dei servizi;</w:t>
      </w:r>
    </w:p>
    <w:p w14:paraId="2592E4AF" w14:textId="77777777" w:rsidR="00D92FA5" w:rsidRPr="00D92FA5" w:rsidRDefault="00D92FA5" w:rsidP="00EA7F43">
      <w:pPr>
        <w:pStyle w:val="Paragrafoelenco"/>
        <w:numPr>
          <w:ilvl w:val="0"/>
          <w:numId w:val="18"/>
        </w:numPr>
      </w:pPr>
      <w:r w:rsidRPr="00D92FA5">
        <w:t xml:space="preserve">la sussistenza di fatti o circostanze in grado di configurare, anche solo potenzialmente, presupposto per la risoluzione, recesso o decadenza del Contratto; </w:t>
      </w:r>
    </w:p>
    <w:p w14:paraId="0F5BE28C" w14:textId="1830B0D0" w:rsidR="00D92FA5" w:rsidRPr="00D92FA5" w:rsidRDefault="00D92FA5" w:rsidP="00EA7F43">
      <w:pPr>
        <w:pStyle w:val="Paragrafoelenco"/>
        <w:numPr>
          <w:ilvl w:val="0"/>
          <w:numId w:val="18"/>
        </w:numPr>
      </w:pPr>
      <w:r w:rsidRPr="00D92FA5">
        <w:t xml:space="preserve">le controversie, i procedimenti giudiziali e/o amministrativi, e/o arbitrali da parte o nei confronti del Concessionario e di ciascuno dei soci che possano pregiudicare la loro capacità di adempiere agli obblighi derivanti dal Contratto; </w:t>
      </w:r>
    </w:p>
    <w:p w14:paraId="2F56A504" w14:textId="777E34B0" w:rsidR="00D92FA5" w:rsidRPr="00D92FA5" w:rsidRDefault="00D92FA5" w:rsidP="00EA7F43">
      <w:pPr>
        <w:pStyle w:val="Paragrafoelenco"/>
        <w:numPr>
          <w:ilvl w:val="0"/>
          <w:numId w:val="18"/>
        </w:numPr>
      </w:pPr>
      <w:r w:rsidRPr="00D92FA5">
        <w:t xml:space="preserve">ogni altro evento, circostanza o provvedimento che possa avere effetto pregiudizievole sulla Concessione ovvero sulla capacità del Concessionario di adempiere alle obbligazioni contrattuali; </w:t>
      </w:r>
    </w:p>
    <w:p w14:paraId="47DDB99A" w14:textId="74C3BA80" w:rsidR="00D92FA5" w:rsidRPr="00D92FA5" w:rsidRDefault="00C12283" w:rsidP="00EA7F43">
      <w:pPr>
        <w:pStyle w:val="Paragrafoelenco"/>
      </w:pPr>
      <w:r>
        <w:lastRenderedPageBreak/>
        <w:t>n</w:t>
      </w:r>
      <w:r w:rsidR="00D92FA5" w:rsidRPr="00D92FA5">
        <w:t>. ottemperare a tutti gli obblighi verso i propri dipendenti, derivanti da disposizioni legislative e regolamentari vigenti in materia di lavoro, ivi comprese quelle in tema di igiene e sicurezza, previdenza e disciplina infortunistica, assumendo a proprio carico tutti gli oneri relativi;</w:t>
      </w:r>
    </w:p>
    <w:p w14:paraId="20262E07" w14:textId="2AA222D4" w:rsidR="00D92FA5" w:rsidRPr="00D92FA5" w:rsidRDefault="00D92FA5" w:rsidP="00EA7F43">
      <w:pPr>
        <w:pStyle w:val="Paragrafoelenco"/>
      </w:pPr>
      <w:r w:rsidRPr="00D92FA5">
        <w:t xml:space="preserve">n. riconsegnare aree e locali, alla scadenza del rapporto contrattuale, così come previsto dall’articolo </w:t>
      </w:r>
      <w:r w:rsidR="0053235E">
        <w:t>22</w:t>
      </w:r>
      <w:r w:rsidRPr="00D92FA5">
        <w:t>;</w:t>
      </w:r>
    </w:p>
    <w:p w14:paraId="73C0774A" w14:textId="054E4714" w:rsidR="00D92FA5" w:rsidRDefault="00D92FA5" w:rsidP="00EA7F43">
      <w:pPr>
        <w:pStyle w:val="Paragrafoelenco"/>
      </w:pPr>
      <w:r w:rsidRPr="00D92FA5">
        <w:t xml:space="preserve">o. assicurare la propria disponibilità e collaborazione, finalizzata ad agevolare il passaggio delle consegne all’Ente concedente o ad un eventuale terzo soggetto (persona fisica o giuridica) nominato dal Comune di </w:t>
      </w:r>
      <w:r>
        <w:t>Matera</w:t>
      </w:r>
      <w:r w:rsidRPr="00D92FA5">
        <w:t>, fornendo tutte le informazioni, i dati e le prestazioni nelle modalità che riterrà opportuno richiedere.</w:t>
      </w:r>
    </w:p>
    <w:p w14:paraId="7E939C87" w14:textId="2349B0BB" w:rsidR="00DD7014" w:rsidRPr="00457D45" w:rsidRDefault="00DD7014" w:rsidP="00EA7F43">
      <w:pPr>
        <w:pStyle w:val="Paragrafoelenco"/>
      </w:pPr>
      <w:r>
        <w:t>p</w:t>
      </w:r>
      <w:r w:rsidRPr="00457D45">
        <w:t>. inviare periodicamente le informazioni economiche,</w:t>
      </w:r>
    </w:p>
    <w:p w14:paraId="35114F37" w14:textId="6C4C6665" w:rsidR="00DD7014" w:rsidRDefault="00DD7014" w:rsidP="00EA7F43">
      <w:pPr>
        <w:pStyle w:val="Paragrafoelenco"/>
      </w:pPr>
      <w:r w:rsidRPr="00457D45">
        <w:t xml:space="preserve">finanziarie e gestionali sulle attività oggetto della Concessione e sui relativi costi e ricavi, al fine di consentire l’esercizio del potere di controllo da parte del Concedente, come </w:t>
      </w:r>
      <w:r w:rsidR="00EB6900" w:rsidRPr="00457D45">
        <w:t>indicato nel Capitolato</w:t>
      </w:r>
      <w:r w:rsidR="00457D45" w:rsidRPr="00457D45">
        <w:t xml:space="preserve"> e relativi allegati.</w:t>
      </w:r>
    </w:p>
    <w:p w14:paraId="26272F36" w14:textId="4A011A91" w:rsidR="00D92FA5" w:rsidRDefault="00D92FA5" w:rsidP="00EA7F43">
      <w:pPr>
        <w:pStyle w:val="Paragrafoelenco"/>
        <w:numPr>
          <w:ilvl w:val="0"/>
          <w:numId w:val="15"/>
        </w:numPr>
      </w:pPr>
      <w:r w:rsidRPr="00D92FA5">
        <w:t xml:space="preserve">Sono a carico del Concessionario tutti gli oneri relativi allo svolgimento delle attività necessarie per il corretto e completo adempimento delle obbligazioni ad </w:t>
      </w:r>
      <w:r w:rsidRPr="00457D45">
        <w:t>esso riconducibili</w:t>
      </w:r>
      <w:r w:rsidR="00457D45" w:rsidRPr="00457D45">
        <w:t>,</w:t>
      </w:r>
      <w:r w:rsidRPr="00457D45">
        <w:t xml:space="preserve"> previste nel Contratto e nei Documenti Contrattuali.</w:t>
      </w:r>
    </w:p>
    <w:p w14:paraId="0143217B" w14:textId="3A4DFEBE" w:rsidR="00DD7014" w:rsidRPr="00DD7014" w:rsidRDefault="00DD7014" w:rsidP="00EA7F43">
      <w:pPr>
        <w:pStyle w:val="Paragrafoelenco"/>
        <w:numPr>
          <w:ilvl w:val="0"/>
          <w:numId w:val="15"/>
        </w:numPr>
      </w:pPr>
      <w:r w:rsidRPr="00DD7014">
        <w:t xml:space="preserve">Il Concessionario si impegna ad adempiere agli obblighi informativi di cui al presente articolo, ove non specificato, entro </w:t>
      </w:r>
      <w:r w:rsidRPr="00457D45">
        <w:t>15 giorni dal ricevimento della richiesta da parte del Concedente o dal verificarsi</w:t>
      </w:r>
      <w:r w:rsidRPr="00DD7014">
        <w:t xml:space="preserve"> di uno degli eventi di cui al comma </w:t>
      </w:r>
      <w:r>
        <w:t>7</w:t>
      </w:r>
      <w:r w:rsidRPr="00DD7014">
        <w:t xml:space="preserve">, lettera </w:t>
      </w:r>
      <w:r>
        <w:t>m</w:t>
      </w:r>
      <w:r w:rsidRPr="00DD7014">
        <w:t>).</w:t>
      </w:r>
    </w:p>
    <w:p w14:paraId="47328834" w14:textId="416B8C03" w:rsidR="00DD7014" w:rsidRPr="007F7A7C" w:rsidRDefault="0056368C" w:rsidP="007F7A7C">
      <w:pPr>
        <w:pStyle w:val="Titolo2"/>
      </w:pPr>
      <w:r w:rsidRPr="007F7A7C">
        <w:t xml:space="preserve">8. </w:t>
      </w:r>
      <w:r w:rsidR="00DD7014" w:rsidRPr="007F7A7C">
        <w:t>RESPONSABILITA’ DEL CONCESSIONARIO</w:t>
      </w:r>
    </w:p>
    <w:p w14:paraId="4D6F25BD" w14:textId="50BDF9C5" w:rsidR="00DD7014" w:rsidRPr="00DD7014" w:rsidRDefault="00DD7014" w:rsidP="00EA7F43">
      <w:pPr>
        <w:pStyle w:val="Paragrafoelenco"/>
        <w:numPr>
          <w:ilvl w:val="0"/>
          <w:numId w:val="19"/>
        </w:numPr>
      </w:pPr>
      <w:r w:rsidRPr="00DD7014">
        <w:lastRenderedPageBreak/>
        <w:t>Il Concessionario è responsabile di tutte le attività a suo carico derivanti dal Contratto</w:t>
      </w:r>
      <w:r w:rsidR="00457D45">
        <w:t xml:space="preserve"> e dai documenti che ne costituiscono parte integrane e sostanziale</w:t>
      </w:r>
      <w:r w:rsidRPr="00DD7014">
        <w:t>. In particolare, egli è responsabile:</w:t>
      </w:r>
    </w:p>
    <w:p w14:paraId="3C07A930" w14:textId="77777777" w:rsidR="00DD7014" w:rsidRPr="00DD7014" w:rsidRDefault="00DD7014" w:rsidP="00EA7F43">
      <w:pPr>
        <w:pStyle w:val="Paragrafoelenco"/>
      </w:pPr>
      <w:r w:rsidRPr="00DD7014">
        <w:t>a. dell’esatto, corretto e puntuale adempimento delle obbligazioni contrattuali e della corretta esecuzione della Concessione, restando espressamente inteso che le norme e le prescrizioni contenute e richiamate nel Contratto, nel Capitolato e negli allegati sono state da esso esaminate e riconosciute idonee ad assicurare il corretto adempimento;</w:t>
      </w:r>
    </w:p>
    <w:p w14:paraId="0CF27500" w14:textId="77777777" w:rsidR="00DD7014" w:rsidRPr="00DD7014" w:rsidRDefault="00DD7014" w:rsidP="00EA7F43">
      <w:pPr>
        <w:pStyle w:val="Paragrafoelenco"/>
      </w:pPr>
      <w:r w:rsidRPr="00DD7014">
        <w:t>b. dei danni o pregiudizi di qualsiasi natura causati dalle sue attività a terzi, al Concedente, ai dipendenti e consulenti del Concedente, anche per fatto doloso o colposo del proprio personale, dei suoi collaboratori, dei suoi ausiliari in genere e di chiunque egli si avvalga, sia per l’esecuzione delle opere che per l’erogazione dei servizi;</w:t>
      </w:r>
    </w:p>
    <w:p w14:paraId="4C7F3D51" w14:textId="77777777" w:rsidR="00DD7014" w:rsidRPr="00DD7014" w:rsidRDefault="00DD7014" w:rsidP="00EA7F43">
      <w:pPr>
        <w:pStyle w:val="Paragrafoelenco"/>
      </w:pPr>
      <w:r w:rsidRPr="00DD7014">
        <w:t>c. dell’obbligo di tenere indenne e manlevare il Concedente da ogni pretesa di terzi, derivante dal mancato o non corretto adempimento degli obblighi contrattuali per cause riconducibili al Concessionario;</w:t>
      </w:r>
    </w:p>
    <w:p w14:paraId="48602EBB" w14:textId="77777777" w:rsidR="00DD7014" w:rsidRPr="00DD7014" w:rsidRDefault="00DD7014" w:rsidP="00EA7F43">
      <w:pPr>
        <w:pStyle w:val="Paragrafoelenco"/>
      </w:pPr>
      <w:r w:rsidRPr="00DD7014">
        <w:t>d. di qualunque danno causato a persone e a cose in conseguenza all’erogazione dei servizi oggetto della presente concessione.</w:t>
      </w:r>
    </w:p>
    <w:p w14:paraId="2EFEB160" w14:textId="2CEDA1C3" w:rsidR="00DD7014" w:rsidRDefault="00DD7014" w:rsidP="00EA7F43">
      <w:pPr>
        <w:pStyle w:val="Paragrafoelenco"/>
      </w:pPr>
      <w:r w:rsidRPr="00DD7014">
        <w:t>2. Eventuali subappalti non comportano alcuna modificazione degli obblighi e degli oneri del Concessionario, il quale rimane l’unico e solo responsabile nei confronti del Concedente della perfetta esecuzione della Convenzione, anche per la parte subappaltata.</w:t>
      </w:r>
    </w:p>
    <w:p w14:paraId="35F7E296" w14:textId="214E856C" w:rsidR="00457D45" w:rsidRPr="00457D45" w:rsidRDefault="0056368C" w:rsidP="00457D45">
      <w:pPr>
        <w:pStyle w:val="Titolo2"/>
        <w:rPr>
          <w:b w:val="0"/>
          <w:bCs/>
        </w:rPr>
      </w:pPr>
      <w:r w:rsidRPr="00457D45">
        <w:t xml:space="preserve">9. </w:t>
      </w:r>
      <w:r w:rsidR="00457D45" w:rsidRPr="00457D45">
        <w:t>OBBLIGHI</w:t>
      </w:r>
      <w:r w:rsidR="00EB6900" w:rsidRPr="00457D45">
        <w:t xml:space="preserve"> DEL CONCESSIONARIO</w:t>
      </w:r>
      <w:r w:rsidR="00457D45" w:rsidRPr="00457D45">
        <w:t xml:space="preserve"> IN MATERIA DI TRACCIABILITA’ FINANZIARIA.</w:t>
      </w:r>
    </w:p>
    <w:p w14:paraId="01BC6558" w14:textId="77777777" w:rsidR="00457D45" w:rsidRPr="00457D45" w:rsidRDefault="00457D45" w:rsidP="00457D45">
      <w:r w:rsidRPr="00457D45">
        <w:rPr>
          <w:b/>
          <w:bCs/>
        </w:rPr>
        <w:lastRenderedPageBreak/>
        <w:t>1.</w:t>
      </w:r>
      <w:r w:rsidRPr="00457D45">
        <w:t xml:space="preserve"> Il concessionario assume tutti gli obblighi di tracciabilità dei flussi finanziari di cui all'art. 3 della L. n. 136/2010, a pena di nullità del contratto.</w:t>
      </w:r>
    </w:p>
    <w:p w14:paraId="33889412" w14:textId="77777777" w:rsidR="00457D45" w:rsidRPr="00457D45" w:rsidRDefault="00457D45" w:rsidP="00457D45">
      <w:r w:rsidRPr="00457D45">
        <w:t>Tutti i movimenti finanziari relativi all’intervento per pagamenti a favore del concessionario, o di tutti i soggetti che eseguono lavori, forniscono beni o prestano servizi in relazione all’intervento, avvengono mediante bonifico bancario o postale, ovvero altro mezzo che sia ammesso dall’ordinamento giuridico in quanto idoneo ai fini della tracciabilità. Tali pagamenti avvengono utilizzando i conti correnti dedicati comunicati alla stazione appaltante prima della stipula del contratto.</w:t>
      </w:r>
    </w:p>
    <w:p w14:paraId="19A54BBD" w14:textId="77777777" w:rsidR="00457D45" w:rsidRPr="00457D45" w:rsidRDefault="00457D45" w:rsidP="00457D45">
      <w:r w:rsidRPr="00457D45">
        <w:rPr>
          <w:b/>
          <w:bCs/>
        </w:rPr>
        <w:t>2.</w:t>
      </w:r>
      <w:r w:rsidRPr="00457D45">
        <w:t xml:space="preserve"> Il concessionario si impegna, inoltre, a dare immediata comunicazione alla stazione appaltante ed alla prefettura-ufficio territoriale del Governo della provincia ove ha sede la stazione appaltante, della notizia dell'inadempimento della propria controparte (subappaltatore/subcontraente) agli obblighi di tracciabilità finanziaria. Il mancato utilizzo del bonifico bancario o postale ovvero degli altri strumenti idonei a consentire la piena tracciabilità delle operazioni costituisce causa di risoluzione del contratto.</w:t>
      </w:r>
    </w:p>
    <w:p w14:paraId="755749EE" w14:textId="77777777" w:rsidR="00457D45" w:rsidRPr="00457D45" w:rsidRDefault="00457D45" w:rsidP="00457D45">
      <w:r w:rsidRPr="00457D45">
        <w:rPr>
          <w:b/>
          <w:bCs/>
        </w:rPr>
        <w:t xml:space="preserve">3. </w:t>
      </w:r>
      <w:r w:rsidRPr="00457D45">
        <w:t>Il concessionario, si obbliga, a mente dell’art. 3, comma 8, secondo periodo della Legge 13 agosto 2010 n. 136, ad inserire nei contratti sottoscritti con i subappaltatori o i subcontraenti, a pena di nullità assoluta, un’apposita clausola con la quale ciascuno di essi assume gli obblighi di tracciabilità dei flussi finanziari di cui alla Legge 13 agosto 2010 n. 136 con l’obbligazione specifica di risoluzione di diritto del relativo rapporto contrattuale nel caso di mancato utilizzo del bonifico bancario o postale ovvero degli strumenti idonei a consentire la piena tracciabilità dei flussi finanziari.</w:t>
      </w:r>
    </w:p>
    <w:p w14:paraId="30BC191C" w14:textId="77777777" w:rsidR="00457D45" w:rsidRPr="00457D45" w:rsidRDefault="00457D45" w:rsidP="00457D45">
      <w:r w:rsidRPr="00457D45">
        <w:rPr>
          <w:b/>
          <w:bCs/>
        </w:rPr>
        <w:t xml:space="preserve">4. </w:t>
      </w:r>
      <w:r w:rsidRPr="00457D45">
        <w:t xml:space="preserve">Il concessionario, il subappaltatore o il subcontraente che abbia notizia dell’inadempimento della propria controparte agli obblighi di tracciabilità finanziaria </w:t>
      </w:r>
      <w:r w:rsidRPr="00457D45">
        <w:lastRenderedPageBreak/>
        <w:t>di cui alla Legge n. 136/2010, procederà immediatamente alla risoluzione del rapporto contrattuale, informandone la stazione appaltante e la Prefettura - Ufficio territoriale del Governo territorialmente competente.</w:t>
      </w:r>
    </w:p>
    <w:p w14:paraId="3B1C2582" w14:textId="77777777" w:rsidR="00457D45" w:rsidRPr="00457D45" w:rsidRDefault="00457D45" w:rsidP="00457D45">
      <w:r w:rsidRPr="00457D45">
        <w:t xml:space="preserve">La stazione appaltante verificherà che nei contratti sottoscritti con i subappaltatori e con i subcontraenti della filiera delle imprese a qualsiasi titolo interessate al presente appalto, incluse le eventuali imprese mandanti, sia inserita, a pena nullità assoluta, un’apposita clausola con la quale ognuno di essi assume gli obblighi di tracciabilità dei flussi finanziari di cui alla citata legge. </w:t>
      </w:r>
    </w:p>
    <w:p w14:paraId="41D7BA01" w14:textId="77777777" w:rsidR="00457D45" w:rsidRPr="00457D45" w:rsidRDefault="00457D45" w:rsidP="00457D45">
      <w:r w:rsidRPr="00457D45">
        <w:rPr>
          <w:b/>
          <w:bCs/>
        </w:rPr>
        <w:t xml:space="preserve">5. </w:t>
      </w:r>
      <w:r w:rsidRPr="00457D45">
        <w:t>Il concessionario è tenuto a comunicare tempestivamente e comunque entro e non oltre 7 giorni dalla/e variazione/i qualsivoglia variazione intervenuta in ordine ai dati relativi agli estremi identificativi del/i conto/i corrente/i dedicato/i nonché le generalità (nome e cognome) e il codice fiscale delle persone delegate ad operare su detto/i conto/i.</w:t>
      </w:r>
    </w:p>
    <w:p w14:paraId="0C0780AC" w14:textId="16E004D4" w:rsidR="00457D45" w:rsidRPr="00457D45" w:rsidRDefault="00457D45" w:rsidP="00457D45">
      <w:r w:rsidRPr="00457D45">
        <w:t>Anche ai fini dell’articolo 3, comma 5, della legge n. 136 del 2010, il Codice identificativo di gara (CIG) è il seguente: BC9C7C84A5.</w:t>
      </w:r>
    </w:p>
    <w:p w14:paraId="3F547D68" w14:textId="4E8B3A22" w:rsidR="00B46F0C" w:rsidRPr="0056368C" w:rsidRDefault="00B46F0C" w:rsidP="00EA7F43">
      <w:pPr>
        <w:pStyle w:val="Titolo2"/>
      </w:pPr>
      <w:r>
        <w:t>10</w:t>
      </w:r>
      <w:r w:rsidRPr="0056368C">
        <w:t xml:space="preserve">. </w:t>
      </w:r>
      <w:r>
        <w:t>FORZA MAGGIORE</w:t>
      </w:r>
    </w:p>
    <w:p w14:paraId="47D80471" w14:textId="77777777" w:rsidR="00B46F0C" w:rsidRPr="00B46F0C" w:rsidRDefault="00B46F0C" w:rsidP="00EA7F43">
      <w:pPr>
        <w:pStyle w:val="Paragrafoelenco"/>
      </w:pPr>
      <w:r w:rsidRPr="00B46F0C">
        <w:t xml:space="preserve">1. Sono cause di Forza Maggiore i seguenti eventi, imprevisti e imprevedibili al momento della sottoscrizione del Contratto, idonei a rendere oggettivamente impossibile, in tutto o in parte, in via temporanea o definitiva, l’adempimento delle obbligazioni del Contratto: </w:t>
      </w:r>
    </w:p>
    <w:p w14:paraId="452F37CB" w14:textId="77777777" w:rsidR="00B46F0C" w:rsidRPr="00B46F0C" w:rsidRDefault="00B46F0C" w:rsidP="00EA7F43">
      <w:pPr>
        <w:pStyle w:val="Paragrafoelenco"/>
      </w:pPr>
      <w:r w:rsidRPr="00B46F0C">
        <w:t xml:space="preserve">a. guerre, guerre civili, conflitti armati, attentati terroristici, sommosse, sabotaggi, atti vandalici, manifestazioni collettive di protesta fatta eccezione per quelli che riguardano il Concedente, il Concessionario e/o terzi affidatari di lavori o servizi oggetto del Contratto; </w:t>
      </w:r>
    </w:p>
    <w:p w14:paraId="3F7C514B" w14:textId="77777777" w:rsidR="00B46F0C" w:rsidRPr="00B46F0C" w:rsidRDefault="00B46F0C" w:rsidP="00EA7F43">
      <w:pPr>
        <w:pStyle w:val="Paragrafoelenco"/>
      </w:pPr>
      <w:r w:rsidRPr="00B46F0C">
        <w:t xml:space="preserve">b. esplosioni nucleari, contaminazioni chimiche, biologiche e/o radioattive; </w:t>
      </w:r>
    </w:p>
    <w:p w14:paraId="1F478F54" w14:textId="77777777" w:rsidR="00B46F0C" w:rsidRPr="00B46F0C" w:rsidRDefault="00B46F0C" w:rsidP="00EA7F43">
      <w:pPr>
        <w:pStyle w:val="Paragrafoelenco"/>
      </w:pPr>
      <w:r w:rsidRPr="00B46F0C">
        <w:lastRenderedPageBreak/>
        <w:t xml:space="preserve">c. onde di pressione causate da aeroplani che viaggiano a velocità supersonica; </w:t>
      </w:r>
    </w:p>
    <w:p w14:paraId="17523E45" w14:textId="77777777" w:rsidR="00B46F0C" w:rsidRPr="00B46F0C" w:rsidRDefault="00B46F0C" w:rsidP="00EA7F43">
      <w:pPr>
        <w:pStyle w:val="Paragrafoelenco"/>
      </w:pPr>
      <w:r w:rsidRPr="00B46F0C">
        <w:t xml:space="preserve">d. incidenti aerei; </w:t>
      </w:r>
    </w:p>
    <w:p w14:paraId="492B8BBF" w14:textId="77777777" w:rsidR="00B46F0C" w:rsidRPr="00B46F0C" w:rsidRDefault="00B46F0C" w:rsidP="00EA7F43">
      <w:pPr>
        <w:pStyle w:val="Paragrafoelenco"/>
      </w:pPr>
      <w:r w:rsidRPr="00B46F0C">
        <w:t xml:space="preserve">e. epidemie e contagi; </w:t>
      </w:r>
    </w:p>
    <w:p w14:paraId="269CFE72" w14:textId="77777777" w:rsidR="00B46F0C" w:rsidRPr="00B46F0C" w:rsidRDefault="00B46F0C" w:rsidP="00EA7F43">
      <w:pPr>
        <w:pStyle w:val="Paragrafoelenco"/>
      </w:pPr>
      <w:r w:rsidRPr="00B46F0C">
        <w:t xml:space="preserve">f. eventi calamitosi di origine naturale di particolare gravità ed eccezionalità, riconosciuti come disastri o catastrofi dall’autorità competente. </w:t>
      </w:r>
    </w:p>
    <w:p w14:paraId="6FDA3001" w14:textId="77777777" w:rsidR="00B46F0C" w:rsidRPr="00B46F0C" w:rsidRDefault="00B46F0C" w:rsidP="00EA7F43">
      <w:pPr>
        <w:pStyle w:val="Paragrafoelenco"/>
      </w:pPr>
      <w:r w:rsidRPr="00B46F0C">
        <w:t xml:space="preserve">2. Al verificarsi di uno degli Eventi di cui al comma 1, la Parte che non può adempiere ai propri obblighi contrattuali, in quanto la prestazione è divenuta impossibile, anche solo temporaneamente, ne dà immediata comunicazione all’altra Parte, descrivendo le cause che hanno determinato l’evento, gli effetti prodotti, la prevedibile durata, l’elenco degli obblighi contrattuali ai quali non è possibile adempiere e i rimedi che intende adottare. Fermo restando l’obbligo delle Parti di attivarsi per consentire l’immediata ripresa dei servizi, gli Eventi di cui al comma 1 non configurano cause di imputabilità dell’inadempimento contrattuale. </w:t>
      </w:r>
    </w:p>
    <w:p w14:paraId="20709957" w14:textId="23091543" w:rsidR="00B46F0C" w:rsidRPr="00B46F0C" w:rsidRDefault="00B46F0C" w:rsidP="00EA7F43">
      <w:pPr>
        <w:pStyle w:val="Paragrafoelenco"/>
      </w:pPr>
      <w:r w:rsidRPr="00B46F0C">
        <w:t xml:space="preserve">3. Qualora l’Evento di Forza Maggiore sia tale da comportare l’impossibilità temporanea di adempiere alle prestazioni del Contratto, si applica </w:t>
      </w:r>
      <w:r w:rsidRPr="000F60F8">
        <w:t>l’articolo 1</w:t>
      </w:r>
      <w:r w:rsidR="00F61721">
        <w:t>4</w:t>
      </w:r>
      <w:r w:rsidRPr="00B46F0C">
        <w:t xml:space="preserve"> </w:t>
      </w:r>
      <w:r w:rsidR="000F60F8">
        <w:t xml:space="preserve">con conseguente sospensione della corresponsione del Canone da parte del concessionario. </w:t>
      </w:r>
    </w:p>
    <w:p w14:paraId="7059C2E6" w14:textId="77777777" w:rsidR="00B46F0C" w:rsidRDefault="00B46F0C" w:rsidP="00EA7F43">
      <w:pPr>
        <w:pStyle w:val="Paragrafoelenco"/>
      </w:pPr>
      <w:r w:rsidRPr="00B46F0C">
        <w:t>Qualora l’impossibilità temporanea si protragga per oltre 180 giorni consecutivi, ciascuna Parte può invocare la risoluzione del Contratto ai sensi dell’articolo 1463 del codice civile, con le conseguenze di cui al comma 4</w:t>
      </w:r>
      <w:r>
        <w:t>.</w:t>
      </w:r>
    </w:p>
    <w:p w14:paraId="5BB069FA" w14:textId="7791A6AD" w:rsidR="00B46F0C" w:rsidRPr="00B46F0C" w:rsidRDefault="00B46F0C" w:rsidP="00EA7F43">
      <w:pPr>
        <w:pStyle w:val="Paragrafoelenco"/>
      </w:pPr>
      <w:r>
        <w:t xml:space="preserve">4. </w:t>
      </w:r>
      <w:r w:rsidRPr="00B46F0C">
        <w:t xml:space="preserve">Qualora l’evento di Forza Maggiore sia tale da comportare l’impossibilità definitiva di svolgere il servizio, ciascuna Parte può invocare la risoluzione del Contratto ai sensi dell’articolo 1463 del codice civile. </w:t>
      </w:r>
    </w:p>
    <w:p w14:paraId="4072FF0D" w14:textId="19DE8B8B" w:rsidR="00B46F0C" w:rsidRDefault="00B46F0C" w:rsidP="00EA7F43">
      <w:pPr>
        <w:pStyle w:val="Paragrafoelenco"/>
      </w:pPr>
      <w:r w:rsidRPr="00B46F0C">
        <w:lastRenderedPageBreak/>
        <w:t>La risoluzione comporta il pagamento in favore del Concessionario del costo dell’investimento non ancora ammortizzato, le somme per le polizze di cui all’articolo 23. Non sono, in ogni caso, dovuti i costi derivanti dallo scioglimento anticipato dei contratti di copertura del rischio di fluttuazione del tasso di interesse e ogni altro onere accessorio.</w:t>
      </w:r>
    </w:p>
    <w:p w14:paraId="4846D1F6" w14:textId="6BDA0F62" w:rsidR="008E70F4" w:rsidRDefault="008E70F4" w:rsidP="008E70F4">
      <w:pPr>
        <w:pStyle w:val="Titolo1"/>
      </w:pPr>
      <w:r>
        <w:t>SEZIONE I</w:t>
      </w:r>
      <w:r w:rsidR="007F7A7C">
        <w:t>II</w:t>
      </w:r>
      <w:r>
        <w:t xml:space="preserve"> – PROGETTAZIONE E COSTRUZIONE</w:t>
      </w:r>
    </w:p>
    <w:p w14:paraId="5FF1B237" w14:textId="41AECEEB" w:rsidR="008E70F4" w:rsidRDefault="008E70F4" w:rsidP="007F7A7C">
      <w:pPr>
        <w:pStyle w:val="Titolo2"/>
        <w:numPr>
          <w:ilvl w:val="0"/>
          <w:numId w:val="25"/>
        </w:numPr>
      </w:pPr>
      <w:r>
        <w:t>ESECUZIONE DEI LAVORI</w:t>
      </w:r>
    </w:p>
    <w:p w14:paraId="343B5518" w14:textId="11E0BCF6" w:rsidR="008E70F4" w:rsidRDefault="000F60F8" w:rsidP="008E70F4">
      <w:r>
        <w:t>1</w:t>
      </w:r>
      <w:r w:rsidR="008E70F4">
        <w:t>. L’esecuzione dei lavori oggetto della Concessione deve essere effettuata nel</w:t>
      </w:r>
    </w:p>
    <w:p w14:paraId="633C4ACA" w14:textId="77777777" w:rsidR="008E70F4" w:rsidRDefault="008E70F4" w:rsidP="008E70F4">
      <w:r>
        <w:t>rispetto delle seguenti condizioni:</w:t>
      </w:r>
    </w:p>
    <w:p w14:paraId="1B0E15C1" w14:textId="77777777" w:rsidR="008E70F4" w:rsidRDefault="008E70F4" w:rsidP="008E70F4">
      <w:r>
        <w:t>a) i lavori devono essere eseguiti a regola d’arte nel rispetto delle previsioni del</w:t>
      </w:r>
    </w:p>
    <w:p w14:paraId="066555F3" w14:textId="77777777" w:rsidR="008E70F4" w:rsidRDefault="008E70F4" w:rsidP="008E70F4">
      <w:r>
        <w:t>Contratto e in conformità del Progetto Esecutivo approvato;</w:t>
      </w:r>
    </w:p>
    <w:p w14:paraId="789EEDAB" w14:textId="77777777" w:rsidR="008E70F4" w:rsidRDefault="008E70F4" w:rsidP="008E70F4">
      <w:r>
        <w:t>b) i lavori possono essere subappaltati nei limiti indicati in sede di Offerta;</w:t>
      </w:r>
    </w:p>
    <w:p w14:paraId="0410A147" w14:textId="77777777" w:rsidR="008E70F4" w:rsidRDefault="008E70F4" w:rsidP="008E70F4">
      <w:r>
        <w:t>c) per le forniture con posa in opera e per i noli a caldo, ai fini della determinazione</w:t>
      </w:r>
    </w:p>
    <w:p w14:paraId="7D704EE0" w14:textId="5FC2BFF3" w:rsidR="008E70F4" w:rsidRDefault="008E70F4" w:rsidP="008E70F4">
      <w:r>
        <w:t>del valore massimo del [2%], si deve fare riferimento al valore complessivo delle prestazioni contrattuali.</w:t>
      </w:r>
    </w:p>
    <w:p w14:paraId="588EF4EA" w14:textId="11242CC1" w:rsidR="008E70F4" w:rsidRDefault="000F60F8" w:rsidP="008E70F4">
      <w:r>
        <w:t>2</w:t>
      </w:r>
      <w:r w:rsidR="008E70F4">
        <w:t>. Alle prestazioni eseguite in subappalto si applica l’articolo 174 del Codice.</w:t>
      </w:r>
    </w:p>
    <w:p w14:paraId="7F56937D" w14:textId="69F5730A" w:rsidR="008E70F4" w:rsidRDefault="000F60F8" w:rsidP="008E70F4">
      <w:r>
        <w:t>3</w:t>
      </w:r>
      <w:r w:rsidR="008E70F4">
        <w:t>. Il Concessionario si impegna a depositare presso il Concedente, almeno 20 giorni</w:t>
      </w:r>
    </w:p>
    <w:p w14:paraId="240C65BD" w14:textId="3CE8DC1E" w:rsidR="008E70F4" w:rsidRDefault="008E70F4" w:rsidP="008E70F4">
      <w:r>
        <w:t>prima dell’inizio dell’esecuzione delle attività in subappalto, la copia autentica del Contratto di subappalto, nonché la documentazione attestante il possesso, da parte del subappaltatore, dei requisiti di ordine generale e dei requisiti professionali e speciali, dichiarati in sede di Offerta.</w:t>
      </w:r>
    </w:p>
    <w:p w14:paraId="614DDBF9" w14:textId="1B0FC40D" w:rsidR="008E70F4" w:rsidRDefault="000F60F8" w:rsidP="008E70F4">
      <w:r>
        <w:t>4</w:t>
      </w:r>
      <w:r w:rsidR="008E70F4">
        <w:t>. Il Concessionario resta in ogni caso responsabile in via esclusiva nei confronti del</w:t>
      </w:r>
    </w:p>
    <w:p w14:paraId="3159075D" w14:textId="02FCC477" w:rsidR="008E70F4" w:rsidRPr="008E70F4" w:rsidRDefault="008E70F4" w:rsidP="008E70F4">
      <w:r>
        <w:t>Concedente della corretta esecuzione del Contratto.</w:t>
      </w:r>
    </w:p>
    <w:p w14:paraId="66E0F926" w14:textId="58A2D89F" w:rsidR="008E70F4" w:rsidRDefault="008E70F4" w:rsidP="007F7A7C">
      <w:pPr>
        <w:pStyle w:val="Titolo2"/>
        <w:numPr>
          <w:ilvl w:val="0"/>
          <w:numId w:val="25"/>
        </w:numPr>
      </w:pPr>
      <w:r>
        <w:t>RESPONSABILE UNICO DEL PROCEIMENTO, DIRETTORE LAVORI E DIRETTORE DELL’ESECUZIONE</w:t>
      </w:r>
    </w:p>
    <w:p w14:paraId="08DBC8BC" w14:textId="3B59259D" w:rsidR="008E70F4" w:rsidRDefault="008E70F4" w:rsidP="008E70F4">
      <w:r>
        <w:lastRenderedPageBreak/>
        <w:t>1. Il Concedente svolge le funzioni di sorveglianza e controllo sulle attività del</w:t>
      </w:r>
      <w:r w:rsidR="000F60F8">
        <w:t xml:space="preserve"> </w:t>
      </w:r>
      <w:r>
        <w:t>Concessionario attraverso il Responsabile Unico del Procedimento e i relativi uffici di supporto.</w:t>
      </w:r>
    </w:p>
    <w:p w14:paraId="24392F5A" w14:textId="6451FBFF" w:rsidR="008E70F4" w:rsidRPr="008E70F4" w:rsidRDefault="008E70F4" w:rsidP="008E70F4">
      <w:r>
        <w:t xml:space="preserve">2. Il Responsabile Unico del Procedimento sovrintende e controlla, congiuntamente al Direttore dei Lavori e al Direttore dell’Esecuzione, l’esecuzione delle prestazioni oggetto del </w:t>
      </w:r>
      <w:r w:rsidRPr="008E70F4">
        <w:t>Contratto, esercitando i compiti e le funzioni ad esso attribuite dal Codice</w:t>
      </w:r>
      <w:r w:rsidR="000F60F8">
        <w:t xml:space="preserve"> e dall’Allegato II.14.</w:t>
      </w:r>
    </w:p>
    <w:p w14:paraId="251E316A" w14:textId="54DE47C7" w:rsidR="008E70F4" w:rsidRDefault="008E70F4" w:rsidP="008E70F4">
      <w:r w:rsidRPr="008E70F4">
        <w:t>3. Il Direttore dei Lavori [, con l’Ufficio di Direzione Lavori,] e il Direttore</w:t>
      </w:r>
      <w:r>
        <w:t xml:space="preserve"> </w:t>
      </w:r>
      <w:r w:rsidRPr="008E70F4">
        <w:t>dell’esecuzione esercitano le funzioni e i compiti di coordinamento, direzione e controllo</w:t>
      </w:r>
      <w:r>
        <w:t xml:space="preserve"> </w:t>
      </w:r>
      <w:r w:rsidRPr="008E70F4">
        <w:t>tecnico, contabile e amministrativo dell’esecuzione del Contratto secondo quanto previsto</w:t>
      </w:r>
      <w:r>
        <w:t xml:space="preserve"> </w:t>
      </w:r>
      <w:r w:rsidRPr="008E70F4">
        <w:t xml:space="preserve">dal Codice e </w:t>
      </w:r>
      <w:r w:rsidR="000F60F8">
        <w:t xml:space="preserve">dall’Allegato II.14 allo stesso. </w:t>
      </w:r>
      <w:r w:rsidRPr="008E70F4">
        <w:t>Tali funzioni e compiti non possono essere in ogni caso attribuiti al Concessionario.</w:t>
      </w:r>
    </w:p>
    <w:p w14:paraId="04A15474" w14:textId="5D35FD90" w:rsidR="008E70F4" w:rsidRPr="008E70F4" w:rsidRDefault="008E70F4" w:rsidP="007F7A7C">
      <w:pPr>
        <w:pStyle w:val="Titolo2"/>
      </w:pPr>
      <w:r w:rsidRPr="008E70F4">
        <w:t>1</w:t>
      </w:r>
      <w:r w:rsidR="007F7A7C">
        <w:t>3</w:t>
      </w:r>
      <w:r w:rsidRPr="008E70F4">
        <w:t>. COLLAUDO</w:t>
      </w:r>
    </w:p>
    <w:p w14:paraId="38465EE2" w14:textId="2EFC93B0" w:rsidR="008E70F4" w:rsidRPr="008E70F4" w:rsidRDefault="008E70F4" w:rsidP="008E70F4">
      <w:r w:rsidRPr="008E70F4">
        <w:t>1. Le attività di Collaudo, in corso d’opera e finale, sono effettuate da un/a</w:t>
      </w:r>
      <w:r>
        <w:t xml:space="preserve"> </w:t>
      </w:r>
      <w:r w:rsidRPr="008E70F4">
        <w:t>Collaudatore/Commissione di Collaudo nominato/a dal Concedente nel rispetto di quanto</w:t>
      </w:r>
      <w:r>
        <w:t xml:space="preserve"> </w:t>
      </w:r>
      <w:r w:rsidRPr="008E70F4">
        <w:t>previsto dall’articolo</w:t>
      </w:r>
      <w:r w:rsidR="000F60F8">
        <w:t xml:space="preserve"> 116 del Codice e dall’Allegato II.14 allo stesso</w:t>
      </w:r>
      <w:r w:rsidRPr="008E70F4">
        <w:t>.</w:t>
      </w:r>
    </w:p>
    <w:p w14:paraId="2DF963BC" w14:textId="531057B9" w:rsidR="008E70F4" w:rsidRPr="008E70F4" w:rsidRDefault="008E70F4" w:rsidP="008E70F4">
      <w:r w:rsidRPr="008E70F4">
        <w:t>2. I costi e gli oneri relativi alle attività di collaudo, compresi i compensi di</w:t>
      </w:r>
      <w:r>
        <w:t xml:space="preserve"> </w:t>
      </w:r>
      <w:r w:rsidRPr="008E70F4">
        <w:t>Collaudatore/Commissione di Collaudo, sono indicati nel quadro economico.</w:t>
      </w:r>
    </w:p>
    <w:p w14:paraId="4503FE61" w14:textId="77777777" w:rsidR="000F60F8" w:rsidRPr="008E70F4" w:rsidRDefault="008E70F4" w:rsidP="000F60F8">
      <w:r w:rsidRPr="008E70F4">
        <w:t xml:space="preserve">3. Il Collaudo è effettuato nel rispetto </w:t>
      </w:r>
      <w:r w:rsidR="000F60F8" w:rsidRPr="008E70F4">
        <w:t>di quanto</w:t>
      </w:r>
      <w:r w:rsidR="000F60F8">
        <w:t xml:space="preserve"> </w:t>
      </w:r>
      <w:r w:rsidR="000F60F8" w:rsidRPr="008E70F4">
        <w:t>previsto dall’articolo</w:t>
      </w:r>
      <w:r w:rsidR="000F60F8">
        <w:t xml:space="preserve"> 116 del Codice e dall’Allegato II.14 allo stesso</w:t>
      </w:r>
      <w:r w:rsidR="000F60F8" w:rsidRPr="008E70F4">
        <w:t>.</w:t>
      </w:r>
    </w:p>
    <w:p w14:paraId="3292A5AB" w14:textId="3745334B" w:rsidR="008E70F4" w:rsidRPr="008E70F4" w:rsidRDefault="008E70F4" w:rsidP="008E70F4">
      <w:r w:rsidRPr="008E70F4">
        <w:t>4. Il Concessionario si impegna a fornire l’assistenza e la collaborazione necessarie</w:t>
      </w:r>
      <w:r>
        <w:t xml:space="preserve"> </w:t>
      </w:r>
      <w:r w:rsidRPr="008E70F4">
        <w:t>all’espletamento di ogni accertamento, verifica o collaudo, anche mettendo a disposizione</w:t>
      </w:r>
      <w:r>
        <w:t xml:space="preserve"> </w:t>
      </w:r>
      <w:r w:rsidRPr="008E70F4">
        <w:t>del Concedente le strumentazioni e il personale eventualmente occorrenti.</w:t>
      </w:r>
    </w:p>
    <w:p w14:paraId="3EEA6112" w14:textId="77777777" w:rsidR="008E70F4" w:rsidRPr="008E70F4" w:rsidRDefault="008E70F4" w:rsidP="008E70F4">
      <w:r w:rsidRPr="008E70F4">
        <w:t>5. Del Collaudo in Corso d’Opera e del Collaudo finale è redatto apposito verbale.</w:t>
      </w:r>
    </w:p>
    <w:p w14:paraId="603739BC" w14:textId="4D00EBB9" w:rsidR="008E70F4" w:rsidRPr="008E70F4" w:rsidRDefault="008E70F4" w:rsidP="008E70F4">
      <w:r w:rsidRPr="008E70F4">
        <w:lastRenderedPageBreak/>
        <w:t>6. Entro [sei mesi/ massimo dodici mesi] dalla data di ultimazione dei lavori, è emesso</w:t>
      </w:r>
      <w:r>
        <w:t xml:space="preserve"> </w:t>
      </w:r>
      <w:r w:rsidRPr="008E70F4">
        <w:t xml:space="preserve">il Certificato di Collaudo di cui all’articolo </w:t>
      </w:r>
      <w:r w:rsidR="000F60F8">
        <w:t>116</w:t>
      </w:r>
      <w:r w:rsidRPr="008E70F4">
        <w:t xml:space="preserve"> del Codice.</w:t>
      </w:r>
    </w:p>
    <w:p w14:paraId="4063B736" w14:textId="17355827" w:rsidR="004A12E0" w:rsidRDefault="004A12E0" w:rsidP="007F7A7C">
      <w:pPr>
        <w:pStyle w:val="Titolo2"/>
      </w:pPr>
      <w:r>
        <w:t>1</w:t>
      </w:r>
      <w:r w:rsidR="007F7A7C">
        <w:t>4</w:t>
      </w:r>
      <w:r>
        <w:t>. MODIFICHE DEL CONTRATTO</w:t>
      </w:r>
    </w:p>
    <w:p w14:paraId="7B54A619" w14:textId="5BAA5787" w:rsidR="004A12E0" w:rsidRPr="004A12E0" w:rsidRDefault="004A12E0" w:rsidP="007F7A7C">
      <w:pPr>
        <w:rPr>
          <w:b/>
        </w:rPr>
      </w:pPr>
      <w:r w:rsidRPr="000F60F8">
        <w:t>1. Il Contratto può essere modificato attraverso la stipula di atti aggiuntivi, in assenza di una nuova procedura di aggiudicazione, nei seguenti casi consentiti dall’articolo 189, commi 1 e 2, del Codice</w:t>
      </w:r>
      <w:r w:rsidR="00983C7C" w:rsidRPr="000F60F8">
        <w:t>.</w:t>
      </w:r>
    </w:p>
    <w:p w14:paraId="2AC3F50B" w14:textId="78765547" w:rsidR="008E70F4" w:rsidRDefault="004A12E0" w:rsidP="007F7A7C">
      <w:pPr>
        <w:rPr>
          <w:b/>
        </w:rPr>
      </w:pPr>
      <w:r w:rsidRPr="004A12E0">
        <w:t>2. I lavori conseguenti alle modifiche contrattuali di cui al comma 1 sono eseguiti</w:t>
      </w:r>
      <w:r>
        <w:t xml:space="preserve"> </w:t>
      </w:r>
      <w:r w:rsidRPr="004A12E0">
        <w:t>previa approvazione da parte del Concedente del/i relativo/i Progetto/i. La determinazione dei relativi costi è calcolata applicando i prezzi ricavati dal prezziario</w:t>
      </w:r>
      <w:r>
        <w:t xml:space="preserve"> </w:t>
      </w:r>
      <w:r w:rsidRPr="004A12E0">
        <w:t>[regionale/provinciale] vigente. In mancanza di singole voci nel prezziario, i nuovi prezzi sono</w:t>
      </w:r>
      <w:r>
        <w:t xml:space="preserve"> </w:t>
      </w:r>
      <w:r w:rsidRPr="004A12E0">
        <w:t>determinati con riferimento ad altri prezziari ufficiali di carattere locale, quali</w:t>
      </w:r>
      <w:r>
        <w:t xml:space="preserve"> </w:t>
      </w:r>
      <w:r w:rsidRPr="004A12E0">
        <w:t xml:space="preserve">[Comune/Camera di Commercio]. </w:t>
      </w:r>
    </w:p>
    <w:p w14:paraId="32FEB021" w14:textId="355C6C8E" w:rsidR="004A12E0" w:rsidRPr="004A12E0" w:rsidRDefault="004A12E0" w:rsidP="007F7A7C">
      <w:r w:rsidRPr="004A12E0">
        <w:t xml:space="preserve">3. I lavori di cui </w:t>
      </w:r>
      <w:proofErr w:type="spellStart"/>
      <w:r w:rsidRPr="004A12E0">
        <w:t>al</w:t>
      </w:r>
      <w:r w:rsidR="00983C7C">
        <w:t>’art</w:t>
      </w:r>
      <w:proofErr w:type="spellEnd"/>
      <w:r w:rsidR="00983C7C">
        <w:t xml:space="preserve">. 189, comma 1, </w:t>
      </w:r>
      <w:r w:rsidRPr="004A12E0">
        <w:t>lettera c),</w:t>
      </w:r>
      <w:r w:rsidR="00983C7C">
        <w:t xml:space="preserve"> 1)</w:t>
      </w:r>
      <w:r w:rsidRPr="004A12E0">
        <w:t xml:space="preserve"> concernenti Varianti in corso d’opera, possono</w:t>
      </w:r>
      <w:r w:rsidR="00983C7C">
        <w:t xml:space="preserve"> </w:t>
      </w:r>
      <w:r w:rsidRPr="004A12E0">
        <w:t>essere richiesti dal Concedente ovvero proposti dal Concessionario e approvati dal</w:t>
      </w:r>
      <w:r w:rsidR="00983C7C">
        <w:t xml:space="preserve"> </w:t>
      </w:r>
      <w:r w:rsidRPr="004A12E0">
        <w:t>Concedente, anche qualora i relativi costi siano totalmente a carico del Concessionario, nei</w:t>
      </w:r>
      <w:r w:rsidR="00983C7C">
        <w:t xml:space="preserve"> </w:t>
      </w:r>
      <w:r w:rsidRPr="004A12E0">
        <w:t>seguenti casi:</w:t>
      </w:r>
    </w:p>
    <w:p w14:paraId="6FB7B24F" w14:textId="77777777" w:rsidR="004A12E0" w:rsidRPr="004A12E0" w:rsidRDefault="004A12E0" w:rsidP="007F7A7C">
      <w:r w:rsidRPr="004A12E0">
        <w:t>a) esigenze derivanti da sopravvenute disposizioni legislative e regolamentari;</w:t>
      </w:r>
    </w:p>
    <w:p w14:paraId="3D54113F" w14:textId="227F4C33" w:rsidR="004A12E0" w:rsidRPr="004A12E0" w:rsidRDefault="004A12E0" w:rsidP="007F7A7C">
      <w:r w:rsidRPr="004A12E0">
        <w:t>b) intervenuta possibilità di utilizzare materiali, componenti e tecnologie non</w:t>
      </w:r>
      <w:r w:rsidR="00983C7C">
        <w:t xml:space="preserve"> </w:t>
      </w:r>
      <w:r w:rsidRPr="004A12E0">
        <w:t>esistenti al momento della progettazione o della stipula del contratto che possano</w:t>
      </w:r>
      <w:r w:rsidR="00983C7C">
        <w:t xml:space="preserve"> </w:t>
      </w:r>
      <w:r w:rsidRPr="004A12E0">
        <w:t>determinare significativi miglioramenti nella qualità dell’Opera o di sue parti</w:t>
      </w:r>
      <w:r w:rsidR="00983C7C">
        <w:t xml:space="preserve"> </w:t>
      </w:r>
      <w:r w:rsidRPr="004A12E0">
        <w:t>ovvero nella fruibilità della stessa ed erogazione dei Servizi, senza alterazione o</w:t>
      </w:r>
      <w:r w:rsidR="00983C7C">
        <w:t xml:space="preserve"> </w:t>
      </w:r>
      <w:r w:rsidRPr="004A12E0">
        <w:t>pregiudizio dell’impostazione progettuale;</w:t>
      </w:r>
    </w:p>
    <w:p w14:paraId="5D2673E7" w14:textId="77777777" w:rsidR="004A12E0" w:rsidRPr="004A12E0" w:rsidRDefault="004A12E0" w:rsidP="007F7A7C">
      <w:r w:rsidRPr="004A12E0">
        <w:t>c) rinvenimenti imprevisti o non prevedibili;</w:t>
      </w:r>
    </w:p>
    <w:p w14:paraId="5D2BC77D" w14:textId="3C55F31D" w:rsidR="004A12E0" w:rsidRPr="004A12E0" w:rsidRDefault="004A12E0" w:rsidP="007F7A7C">
      <w:r w:rsidRPr="004A12E0">
        <w:t>d) difficoltà di esecuzione derivanti da cause geologiche, idriche e simili che rendono</w:t>
      </w:r>
      <w:r w:rsidR="00983C7C">
        <w:t xml:space="preserve"> </w:t>
      </w:r>
      <w:r w:rsidRPr="004A12E0">
        <w:t>notevolmente più onerosa la prestazione contrattuale;</w:t>
      </w:r>
    </w:p>
    <w:p w14:paraId="191CFBBC" w14:textId="1C39659D" w:rsidR="004A12E0" w:rsidRPr="004A12E0" w:rsidRDefault="004A12E0" w:rsidP="007F7A7C">
      <w:r w:rsidRPr="004A12E0">
        <w:lastRenderedPageBreak/>
        <w:t>e) manifestarsi di errori od omissioni del progetto Esecutivo che pregiudichino in</w:t>
      </w:r>
      <w:r w:rsidR="00983C7C">
        <w:t xml:space="preserve"> </w:t>
      </w:r>
      <w:r w:rsidRPr="004A12E0">
        <w:t>tutto o in parte la realizzazione delle Opere ovvero la loro utilizzazione;</w:t>
      </w:r>
    </w:p>
    <w:p w14:paraId="6C5B9188" w14:textId="3D3E9E7A" w:rsidR="004A12E0" w:rsidRPr="004A12E0" w:rsidRDefault="004A12E0" w:rsidP="007F7A7C">
      <w:r w:rsidRPr="004A12E0">
        <w:t>f) modifiche conseguenti alla variazione della programmazione del Concedente o di</w:t>
      </w:r>
      <w:r w:rsidR="00983C7C">
        <w:t xml:space="preserve"> </w:t>
      </w:r>
      <w:r w:rsidRPr="004A12E0">
        <w:t>altra pubblica amministrazione;</w:t>
      </w:r>
    </w:p>
    <w:p w14:paraId="436938C9" w14:textId="44AC1C2F" w:rsidR="004A12E0" w:rsidRPr="004A12E0" w:rsidRDefault="004A12E0" w:rsidP="007F7A7C">
      <w:r w:rsidRPr="004A12E0">
        <w:t>g) prescrizioni imposte dagli organi competenti in materia di pubblica sicurezza,</w:t>
      </w:r>
      <w:r w:rsidR="00983C7C">
        <w:t xml:space="preserve"> </w:t>
      </w:r>
      <w:r w:rsidRPr="004A12E0">
        <w:t>salute, ambiente, beni culturali e paesaggistici;</w:t>
      </w:r>
    </w:p>
    <w:p w14:paraId="44C03D0C" w14:textId="24A74777" w:rsidR="004A12E0" w:rsidRPr="004A12E0" w:rsidRDefault="004A12E0" w:rsidP="007F7A7C">
      <w:r w:rsidRPr="004A12E0">
        <w:t>4. I Servizi conseguenti alle modifiche contrattuali di cui al comma 1 sono erogati</w:t>
      </w:r>
      <w:r w:rsidR="002B4DDC">
        <w:t xml:space="preserve"> </w:t>
      </w:r>
      <w:r w:rsidRPr="004A12E0">
        <w:t>previa approvazione da parte del Concedente del/i relativo/i Progetto/i. La determinazione</w:t>
      </w:r>
      <w:r w:rsidR="002B4DDC">
        <w:t xml:space="preserve"> </w:t>
      </w:r>
      <w:r w:rsidRPr="004A12E0">
        <w:t>dei relativi costi è effettuata sulla base dei valori definiti nel Capitolato di Gestione. Il valore</w:t>
      </w:r>
      <w:r w:rsidR="002B4DDC">
        <w:t xml:space="preserve"> </w:t>
      </w:r>
      <w:r w:rsidRPr="004A12E0">
        <w:t>dei Servizi non previsti nel Capitolato è determinato mediante la procedura di Value Testing</w:t>
      </w:r>
      <w:r w:rsidR="002B4DDC">
        <w:t xml:space="preserve"> </w:t>
      </w:r>
      <w:r w:rsidRPr="004A12E0">
        <w:t>di cui al comma 2. Le modifiche, diverse da quelle di dettaglio, concernenti le tempistiche,</w:t>
      </w:r>
      <w:r w:rsidR="002B4DDC">
        <w:t xml:space="preserve"> </w:t>
      </w:r>
      <w:r w:rsidRPr="004A12E0">
        <w:t>la qualità, la quantità e/o le modalità di prestazione dei Servizi di cui al comma 1 possono</w:t>
      </w:r>
      <w:r w:rsidR="002B4DDC">
        <w:t xml:space="preserve"> </w:t>
      </w:r>
      <w:r w:rsidRPr="004A12E0">
        <w:t>essere richieste dal Concedente ovvero proposte dal Concessionario, previa accettazione del</w:t>
      </w:r>
      <w:r w:rsidR="002B4DDC">
        <w:t xml:space="preserve"> </w:t>
      </w:r>
      <w:r w:rsidRPr="004A12E0">
        <w:t>Concedente e approvazione da parte dello stesso del/i relativo/i Progetto/i. Il Concedente</w:t>
      </w:r>
      <w:r w:rsidR="002B4DDC">
        <w:t xml:space="preserve"> </w:t>
      </w:r>
      <w:r w:rsidRPr="004A12E0">
        <w:t>può accettare le modifiche proposte dal Concessionario anche a condizione che i relativi</w:t>
      </w:r>
      <w:r w:rsidR="002B4DDC">
        <w:t xml:space="preserve"> </w:t>
      </w:r>
      <w:r w:rsidRPr="004A12E0">
        <w:t>costi siano totalmente a carico del Concessionario medesimo.</w:t>
      </w:r>
    </w:p>
    <w:p w14:paraId="54208DCD" w14:textId="4E43C363" w:rsidR="004A12E0" w:rsidRPr="004A12E0" w:rsidRDefault="000F60F8" w:rsidP="007F7A7C">
      <w:r>
        <w:t>5</w:t>
      </w:r>
      <w:r w:rsidR="004A12E0" w:rsidRPr="004A12E0">
        <w:t>. Il Concessionario è, in ogni caso, responsabile degli errori od omissioni nella</w:t>
      </w:r>
      <w:r w:rsidR="002B4DDC">
        <w:t xml:space="preserve"> </w:t>
      </w:r>
      <w:r w:rsidR="004A12E0" w:rsidRPr="004A12E0">
        <w:t>progettazione relativa alle modifiche di cui al comma 1. In tali casi, il Concessionario è tenuto</w:t>
      </w:r>
      <w:r w:rsidR="002B4DDC">
        <w:t xml:space="preserve"> </w:t>
      </w:r>
      <w:r w:rsidR="004A12E0" w:rsidRPr="004A12E0">
        <w:t>a sostenere tutti i costi connessi e/o conseguenti al manifestarsi di tali Errori o Omissioni</w:t>
      </w:r>
      <w:r w:rsidR="002B4DDC">
        <w:t xml:space="preserve"> </w:t>
      </w:r>
      <w:r w:rsidR="004A12E0" w:rsidRPr="004A12E0">
        <w:t>nonché a risarcire il Concedente di qualsiasi danno.</w:t>
      </w:r>
    </w:p>
    <w:p w14:paraId="7FECC2B1" w14:textId="05937334" w:rsidR="004A12E0" w:rsidRPr="004A12E0" w:rsidRDefault="000F60F8" w:rsidP="007F7A7C">
      <w:r>
        <w:t>6</w:t>
      </w:r>
      <w:r w:rsidR="004A12E0" w:rsidRPr="004A12E0">
        <w:t>. Le modifiche di cui al presente articolo:</w:t>
      </w:r>
    </w:p>
    <w:p w14:paraId="2C4E8CB7" w14:textId="77777777" w:rsidR="004A12E0" w:rsidRPr="004A12E0" w:rsidRDefault="004A12E0" w:rsidP="007F7A7C">
      <w:r w:rsidRPr="004A12E0">
        <w:t>a) ove non determinino una Alterazione dell’Equilibrio Economico Finanziario,</w:t>
      </w:r>
    </w:p>
    <w:p w14:paraId="2E9F3008" w14:textId="26252D9A" w:rsidR="004A12E0" w:rsidRPr="004A12E0" w:rsidRDefault="004A12E0" w:rsidP="007F7A7C">
      <w:r w:rsidRPr="004A12E0">
        <w:t xml:space="preserve">comportano un mero aggiornamento del Piano Economico Finanziario secondo la </w:t>
      </w:r>
      <w:r w:rsidRPr="00D57DC4">
        <w:t>procedura</w:t>
      </w:r>
      <w:r w:rsidR="00983C7C" w:rsidRPr="00D57DC4">
        <w:t xml:space="preserve"> </w:t>
      </w:r>
      <w:r w:rsidRPr="00D57DC4">
        <w:t xml:space="preserve">indicata all’articolo </w:t>
      </w:r>
      <w:r w:rsidR="00D57DC4" w:rsidRPr="00D57DC4">
        <w:t>24</w:t>
      </w:r>
      <w:r w:rsidRPr="00D57DC4">
        <w:t>;</w:t>
      </w:r>
    </w:p>
    <w:p w14:paraId="73761FB7" w14:textId="25323EBC" w:rsidR="004A12E0" w:rsidRPr="004A12E0" w:rsidRDefault="004A12E0" w:rsidP="007F7A7C">
      <w:r w:rsidRPr="004A12E0">
        <w:lastRenderedPageBreak/>
        <w:t>b) ove determinino una Alterazione dell’Equilibrio Economico Finanziario, per fatti non</w:t>
      </w:r>
      <w:r w:rsidR="00983C7C">
        <w:t xml:space="preserve"> </w:t>
      </w:r>
      <w:r w:rsidRPr="004A12E0">
        <w:t>riconducibili al concessionario, le Parti possono prevedere il pagamento da parte del</w:t>
      </w:r>
    </w:p>
    <w:p w14:paraId="7537ED10" w14:textId="3880B02F" w:rsidR="004A12E0" w:rsidRPr="004A12E0" w:rsidRDefault="004A12E0" w:rsidP="007F7A7C">
      <w:r w:rsidRPr="004A12E0">
        <w:t>Concedente dell’importo determinato ai sensi dei commi 2 e/o 4 ovvero avviare la procedura</w:t>
      </w:r>
      <w:r w:rsidR="00983C7C">
        <w:t xml:space="preserve"> </w:t>
      </w:r>
      <w:r w:rsidRPr="004A12E0">
        <w:t>di revisione del Piano Economico Finanziario di cui all’articolo 32.</w:t>
      </w:r>
    </w:p>
    <w:p w14:paraId="17C532B8" w14:textId="5362987E" w:rsidR="004A12E0" w:rsidRPr="004A12E0" w:rsidRDefault="000F60F8" w:rsidP="007F7A7C">
      <w:r>
        <w:t>7</w:t>
      </w:r>
      <w:r w:rsidR="004A12E0" w:rsidRPr="004A12E0">
        <w:t>. Le modifiche di cui al presente articolo non possono determinare in alcun caso una</w:t>
      </w:r>
      <w:r w:rsidR="00983C7C">
        <w:t xml:space="preserve"> </w:t>
      </w:r>
      <w:r w:rsidR="004A12E0" w:rsidRPr="004A12E0">
        <w:t>maggiore reddittività per il Concessionario</w:t>
      </w:r>
      <w:r w:rsidR="0089591A">
        <w:t xml:space="preserve"> </w:t>
      </w:r>
      <w:r w:rsidR="004A12E0" w:rsidRPr="004A12E0">
        <w:t>n</w:t>
      </w:r>
      <w:r w:rsidR="0089591A">
        <w:t>é</w:t>
      </w:r>
      <w:r w:rsidR="004A12E0" w:rsidRPr="004A12E0">
        <w:t xml:space="preserve"> alterare l’allocazione dei rischi.</w:t>
      </w:r>
    </w:p>
    <w:p w14:paraId="41261258" w14:textId="095E5C36" w:rsidR="00B46F0C" w:rsidRDefault="00B46F0C" w:rsidP="00EA7F43">
      <w:pPr>
        <w:pStyle w:val="Titolo1"/>
      </w:pPr>
      <w:r>
        <w:t>SEZIONE I</w:t>
      </w:r>
      <w:r w:rsidR="007F7A7C">
        <w:t>V</w:t>
      </w:r>
      <w:r>
        <w:t xml:space="preserve"> – ESECUZIONE DEI SERVIZI</w:t>
      </w:r>
    </w:p>
    <w:p w14:paraId="6C9AA244" w14:textId="32B0CF26" w:rsidR="00B46F0C" w:rsidRPr="0056368C" w:rsidRDefault="00B46F0C" w:rsidP="00EA7F43">
      <w:pPr>
        <w:pStyle w:val="Titolo2"/>
      </w:pPr>
      <w:r>
        <w:t>1</w:t>
      </w:r>
      <w:r w:rsidR="007F7A7C">
        <w:t>5</w:t>
      </w:r>
      <w:r w:rsidRPr="0056368C">
        <w:t xml:space="preserve">. </w:t>
      </w:r>
      <w:r>
        <w:t>FASE DI GESTIONE</w:t>
      </w:r>
    </w:p>
    <w:p w14:paraId="69222C19" w14:textId="6A234A31" w:rsidR="00583DAC" w:rsidRDefault="00AB150E" w:rsidP="00EA7F43">
      <w:pPr>
        <w:pStyle w:val="Paragrafoelenco"/>
      </w:pPr>
      <w:r>
        <w:t xml:space="preserve">1. </w:t>
      </w:r>
      <w:r w:rsidR="00583DAC" w:rsidRPr="00D57DC4">
        <w:t xml:space="preserve">La gestione dei Servizi di cui agli articoli </w:t>
      </w:r>
      <w:r w:rsidR="00D57DC4" w:rsidRPr="00D57DC4">
        <w:t>3 e 6</w:t>
      </w:r>
      <w:r w:rsidR="00583DAC" w:rsidRPr="00D57DC4">
        <w:t xml:space="preserve"> ha inizio a seguito del Collaudo dei lavori con esito positivo, previa consegna dell’Opera.</w:t>
      </w:r>
    </w:p>
    <w:p w14:paraId="227B9919" w14:textId="34CE546B" w:rsidR="00AB150E" w:rsidRPr="00AB150E" w:rsidRDefault="00583DAC" w:rsidP="00EA7F43">
      <w:pPr>
        <w:pStyle w:val="Paragrafoelenco"/>
      </w:pPr>
      <w:r w:rsidRPr="00583DAC">
        <w:t xml:space="preserve">2. </w:t>
      </w:r>
      <w:r w:rsidR="00AB150E" w:rsidRPr="00AB150E">
        <w:t xml:space="preserve">La gestione dei servizi oggetto della presente concessione ha inizio all’atto della sottoscrizione del Verbale di </w:t>
      </w:r>
      <w:r w:rsidR="00B27140">
        <w:t>Collaudo</w:t>
      </w:r>
      <w:r w:rsidR="00AB150E" w:rsidRPr="00AB150E">
        <w:t xml:space="preserve"> e avvio delle attività. </w:t>
      </w:r>
    </w:p>
    <w:p w14:paraId="4A68E4F7" w14:textId="46951CC9" w:rsidR="00AB150E" w:rsidRPr="00AB150E" w:rsidRDefault="00AB150E" w:rsidP="00EA7F43">
      <w:pPr>
        <w:pStyle w:val="Paragrafoelenco"/>
      </w:pPr>
      <w:r w:rsidRPr="00AB150E">
        <w:t xml:space="preserve">Il Concedente è tenuto a mettere a disposizione del Concessionario l’area e i locali oggetto della presente concessione nello stato di fatto e di diritto in cui si trovano all’atto dell’affidamento. </w:t>
      </w:r>
      <w:bookmarkStart w:id="2" w:name="_Hlk240977544"/>
      <w:r w:rsidRPr="00AB150E">
        <w:t xml:space="preserve">I locali sono consegnati al Concessionario unitamente agli arredamenti e alle attrezzature, di proprietà del Comune di </w:t>
      </w:r>
      <w:r>
        <w:t>Matera</w:t>
      </w:r>
      <w:r w:rsidRPr="00AB150E">
        <w:t xml:space="preserve">, strumentali allo svolgimento del servizio oggetto di concessione. </w:t>
      </w:r>
    </w:p>
    <w:p w14:paraId="3524B8D7" w14:textId="77777777" w:rsidR="00AB150E" w:rsidRPr="00AB150E" w:rsidRDefault="00AB150E" w:rsidP="00EA7F43">
      <w:pPr>
        <w:pStyle w:val="Paragrafoelenco"/>
      </w:pPr>
      <w:r w:rsidRPr="00AB150E">
        <w:t>La presa in consegna di aree e locali da parte del Concessionario</w:t>
      </w:r>
      <w:bookmarkEnd w:id="2"/>
      <w:r w:rsidRPr="00AB150E">
        <w:t xml:space="preserve">, la loro custodia e l’erogazione dei servizi avverranno esclusivamente all’atto della </w:t>
      </w:r>
      <w:r w:rsidRPr="00D57DC4">
        <w:t>sottoscrizione tra le parti, rispettivamente, del Verbale di Presa in consegna dei locali e avvio delle attività.</w:t>
      </w:r>
      <w:r w:rsidRPr="00AB150E">
        <w:t xml:space="preserve"> </w:t>
      </w:r>
    </w:p>
    <w:p w14:paraId="5CD3D32A" w14:textId="66A06882" w:rsidR="00AB150E" w:rsidRPr="00AB150E" w:rsidRDefault="00AB150E" w:rsidP="00EA7F43">
      <w:pPr>
        <w:pStyle w:val="Paragrafoelenco"/>
      </w:pPr>
      <w:r w:rsidRPr="00A51286">
        <w:lastRenderedPageBreak/>
        <w:t>Il Verbale di consegna</w:t>
      </w:r>
      <w:r w:rsidRPr="00AB150E">
        <w:t xml:space="preserve"> è il documento con il quale il Concessionario prende formalmente in consegna i locali, per l’esecuzione di tutte le attività propedeutiche all’avvio dei servizi. </w:t>
      </w:r>
    </w:p>
    <w:p w14:paraId="33C5AA61" w14:textId="5C6D981A" w:rsidR="00B46F0C" w:rsidRDefault="00AB150E" w:rsidP="00EA7F43">
      <w:pPr>
        <w:pStyle w:val="Paragrafoelenco"/>
      </w:pPr>
      <w:r w:rsidRPr="00AB150E">
        <w:t>Nel Verbale si indica anche la data di avvio attività, secondo quanto previsto dal contratto sottoscritt</w:t>
      </w:r>
      <w:r>
        <w:t>o</w:t>
      </w:r>
      <w:r w:rsidRPr="00AB150E">
        <w:t xml:space="preserve"> o, qualora necessario, dalla data prevista di consegna anticipata, ai sensi dell’art. 17, comma 8, del Codice Appalti.</w:t>
      </w:r>
    </w:p>
    <w:p w14:paraId="6B8E2ECD" w14:textId="77777777" w:rsidR="00AB150E" w:rsidRPr="00AB150E" w:rsidRDefault="00AB150E" w:rsidP="00EA7F43">
      <w:pPr>
        <w:pStyle w:val="Paragrafoelenco"/>
      </w:pPr>
      <w:r w:rsidRPr="00AB150E">
        <w:t xml:space="preserve">Il documento è redatto in contraddittorio tra le parti e deve essere sottoscritto entro i 7 giorni successivi dalla sottoscrizione del contratto o diverso termine concordato tra le parti. </w:t>
      </w:r>
    </w:p>
    <w:p w14:paraId="48A6653C" w14:textId="77777777" w:rsidR="00AB150E" w:rsidRPr="00AB150E" w:rsidRDefault="00AB150E" w:rsidP="00EA7F43">
      <w:pPr>
        <w:pStyle w:val="Paragrafoelenco"/>
      </w:pPr>
      <w:r w:rsidRPr="00AB150E">
        <w:t xml:space="preserve">Il Verbale deve essere firmato da entrambe le parti. Il Concessionario, controfirmando per accettazione tale Verbale, assume la custodia e la vigilanza su beni e spazi e i locali resi disponibili per l’esecuzione dei servizi in concessione, esonerando l’Ente concedente da ogni e qualsiasi responsabilità a riguardo. </w:t>
      </w:r>
    </w:p>
    <w:p w14:paraId="328684E4" w14:textId="6726DC41" w:rsidR="00AB150E" w:rsidRDefault="00696E85" w:rsidP="00EA7F43">
      <w:pPr>
        <w:pStyle w:val="Paragrafoelenco"/>
      </w:pPr>
      <w:r>
        <w:t xml:space="preserve">3. </w:t>
      </w:r>
      <w:r w:rsidR="00AB150E" w:rsidRPr="00AB150E">
        <w:t xml:space="preserve">Il Concessionario si obbliga a fornire tutti i servizi necessari a garantire la piena fruibilità della gestione </w:t>
      </w:r>
      <w:r w:rsidR="00AB150E">
        <w:t xml:space="preserve">del Parco di Serra </w:t>
      </w:r>
      <w:proofErr w:type="spellStart"/>
      <w:r w:rsidR="00AB150E">
        <w:t>Venerdi</w:t>
      </w:r>
      <w:proofErr w:type="spellEnd"/>
      <w:r w:rsidR="00AB150E">
        <w:t xml:space="preserve"> e servizi connessi</w:t>
      </w:r>
      <w:r w:rsidR="00AB150E" w:rsidRPr="00AB150E">
        <w:t xml:space="preserve"> secondo gli standard quantitativi e qualitativi disciplinati nel Capitolato. </w:t>
      </w:r>
    </w:p>
    <w:p w14:paraId="6EB55FBC" w14:textId="1DF87089" w:rsidR="00696E85" w:rsidRDefault="00696E85" w:rsidP="00EA7F43">
      <w:pPr>
        <w:pStyle w:val="Titolo2"/>
      </w:pPr>
      <w:bookmarkStart w:id="3" w:name="_Hlk238647820"/>
      <w:r w:rsidRPr="00A51286">
        <w:t>1</w:t>
      </w:r>
      <w:r w:rsidR="007F7A7C">
        <w:t>6</w:t>
      </w:r>
      <w:r w:rsidRPr="00A51286">
        <w:t xml:space="preserve">. RESPONSABILE </w:t>
      </w:r>
      <w:r w:rsidR="00D57DC4">
        <w:t>U</w:t>
      </w:r>
      <w:r w:rsidRPr="00A51286">
        <w:t>NICO DEL PROGETTO E DEC</w:t>
      </w:r>
      <w:bookmarkEnd w:id="3"/>
    </w:p>
    <w:p w14:paraId="7363012B" w14:textId="77777777" w:rsidR="004B3586" w:rsidRPr="004B3586" w:rsidRDefault="004B3586" w:rsidP="00EA7F43">
      <w:pPr>
        <w:pStyle w:val="Paragrafoelenco"/>
      </w:pPr>
      <w:r w:rsidRPr="004B3586">
        <w:t>1. Il Concedente svolge le funzioni di sorveglianza e controllo sulle attività del Concessionario attraverso il Responsabile Unico del Progetto e i relativi uffici di supporto.</w:t>
      </w:r>
    </w:p>
    <w:p w14:paraId="175D6EAA" w14:textId="3830D1BF" w:rsidR="004B3586" w:rsidRPr="004B3586" w:rsidRDefault="004B3586" w:rsidP="00EA7F43">
      <w:pPr>
        <w:pStyle w:val="Paragrafoelenco"/>
      </w:pPr>
      <w:r w:rsidRPr="004B3586">
        <w:t>2. Il Responsabile Unico del Progetto sovrintende e controlla l’esecuzione delle prestazioni oggetto del Contratto, esercitando i compiti e le funzioni ad esso attribuite dal Codice.</w:t>
      </w:r>
    </w:p>
    <w:p w14:paraId="28D09802" w14:textId="6ED8B3CB" w:rsidR="00696E85" w:rsidRPr="00696E85" w:rsidRDefault="00696E85" w:rsidP="007F7A7C">
      <w:pPr>
        <w:pStyle w:val="Titolo2"/>
      </w:pPr>
      <w:r>
        <w:t>1</w:t>
      </w:r>
      <w:r w:rsidR="007F7A7C">
        <w:t>7</w:t>
      </w:r>
      <w:r w:rsidRPr="0056368C">
        <w:t xml:space="preserve">. </w:t>
      </w:r>
      <w:r>
        <w:t>SUBAPPALTO</w:t>
      </w:r>
    </w:p>
    <w:p w14:paraId="37D41FD8" w14:textId="3C19B114" w:rsidR="00696E85" w:rsidRPr="00696E85" w:rsidRDefault="00696E85" w:rsidP="00EA7F43">
      <w:pPr>
        <w:pStyle w:val="Paragrafoelenco"/>
      </w:pPr>
      <w:bookmarkStart w:id="4" w:name="_Hlk240977873"/>
      <w:r>
        <w:lastRenderedPageBreak/>
        <w:t xml:space="preserve">1. </w:t>
      </w:r>
      <w:r w:rsidRPr="00696E85">
        <w:t>Il subappalto sarà regolato dagli artt. 188 e 119 del D. Lgs. 31 marzo 2023, n. 36. Rimane fermo che non può essere affidata in subappalto l’integrale esecuzione del contratto, pena la nullità dell’accordo con i terzi.</w:t>
      </w:r>
    </w:p>
    <w:p w14:paraId="5FD67CA8" w14:textId="77777777" w:rsidR="00696E85" w:rsidRPr="00696E85" w:rsidRDefault="00696E85" w:rsidP="00EA7F43">
      <w:pPr>
        <w:pStyle w:val="Paragrafoelenco"/>
      </w:pPr>
      <w:r w:rsidRPr="00696E85">
        <w:t>2. È fatto divieto di subappalto a cascata, ai sensi del comma 17, art. 119 del Codice, in ragione dell’esigenza di rafforzare il controllo relativo all’esecuzione dei servizi oggetto della presente concessione.</w:t>
      </w:r>
    </w:p>
    <w:p w14:paraId="4279150B" w14:textId="77777777" w:rsidR="00696E85" w:rsidRPr="00696E85" w:rsidRDefault="00696E85" w:rsidP="00EA7F43">
      <w:pPr>
        <w:pStyle w:val="Paragrafoelenco"/>
      </w:pPr>
      <w:r w:rsidRPr="00696E85">
        <w:t>3. Il Concessionario è responsabile in via diretta nei confronti del Concedente della corretta erogazione di tutti i servizi oggetto del Contratto, anche in caso di subappalto, affidamento a terzi e/o affidamento diretto ai sensi del successivo comma.</w:t>
      </w:r>
    </w:p>
    <w:p w14:paraId="3A2922EF" w14:textId="77777777" w:rsidR="00696E85" w:rsidRPr="00696E85" w:rsidRDefault="00696E85" w:rsidP="00EA7F43">
      <w:pPr>
        <w:pStyle w:val="Paragrafoelenco"/>
      </w:pPr>
      <w:bookmarkStart w:id="5" w:name="_Hlk240977951"/>
      <w:r w:rsidRPr="00696E85">
        <w:t>4. La gestione dei servizi è effettuata nel rispetto delle seguenti condizioni:</w:t>
      </w:r>
    </w:p>
    <w:bookmarkEnd w:id="4"/>
    <w:p w14:paraId="572DFFCB" w14:textId="77777777" w:rsidR="00696E85" w:rsidRPr="00696E85" w:rsidRDefault="00696E85" w:rsidP="00EA7F43">
      <w:pPr>
        <w:pStyle w:val="Paragrafoelenco"/>
      </w:pPr>
      <w:r w:rsidRPr="00696E85">
        <w:t>a. i soggetti che svolgono i servizi devono essere qualificati per la quota da eseguire, tenuto conto dei requisiti stabiliti nel Bando di Gara;</w:t>
      </w:r>
    </w:p>
    <w:p w14:paraId="1ABAE7D7" w14:textId="77777777" w:rsidR="00696E85" w:rsidRPr="00696E85" w:rsidRDefault="00696E85" w:rsidP="00EA7F43">
      <w:pPr>
        <w:pStyle w:val="Paragrafoelenco"/>
      </w:pPr>
      <w:r w:rsidRPr="00696E85">
        <w:t>b. i servizi devono essere erogati nel rispetto delle prescrizioni del Capitolato;</w:t>
      </w:r>
    </w:p>
    <w:p w14:paraId="0F5CD576" w14:textId="77777777" w:rsidR="00696E85" w:rsidRPr="00696E85" w:rsidRDefault="00696E85" w:rsidP="00EA7F43">
      <w:pPr>
        <w:pStyle w:val="Paragrafoelenco"/>
      </w:pPr>
      <w:r w:rsidRPr="00696E85">
        <w:t>c. i servizi possono essere subappaltati nei limiti quantitativi indicati in sede di Offerta.</w:t>
      </w:r>
    </w:p>
    <w:p w14:paraId="774675BE" w14:textId="1B4EDDD4" w:rsidR="00696E85" w:rsidRPr="00AB150E" w:rsidRDefault="00696E85" w:rsidP="00EA7F43">
      <w:pPr>
        <w:pStyle w:val="Paragrafoelenco"/>
      </w:pPr>
      <w:bookmarkStart w:id="6" w:name="_Hlk240977997"/>
      <w:bookmarkEnd w:id="5"/>
      <w:r w:rsidRPr="00696E85">
        <w:t xml:space="preserve">5. Il Concessionario si impegna a depositare presso il Concedente, </w:t>
      </w:r>
      <w:r w:rsidRPr="0089591A">
        <w:t>almeno 20 giorni dall’inizio dell’esecuzione delle attività in subappalto, la c</w:t>
      </w:r>
      <w:r w:rsidRPr="00696E85">
        <w:t>opia del Contratto di subappalto, nonché la documentazione attestante il possesso da parte del subappaltatore dei requisiti di ordine generale e dei requisiti professionali e speciali.</w:t>
      </w:r>
    </w:p>
    <w:bookmarkEnd w:id="6"/>
    <w:p w14:paraId="018CC798" w14:textId="6D68C598" w:rsidR="004B3586" w:rsidRPr="00696E85" w:rsidRDefault="004B3586" w:rsidP="007F7A7C">
      <w:pPr>
        <w:pStyle w:val="Titolo2"/>
        <w:rPr>
          <w:rStyle w:val="Titolo1Carattere"/>
        </w:rPr>
      </w:pPr>
      <w:r w:rsidRPr="00696E85">
        <w:t>1</w:t>
      </w:r>
      <w:r w:rsidR="007F7A7C">
        <w:t>8</w:t>
      </w:r>
      <w:r w:rsidRPr="00696E85">
        <w:t xml:space="preserve">. </w:t>
      </w:r>
      <w:r>
        <w:t>SOSPENSIONE DEI SERVIZI</w:t>
      </w:r>
    </w:p>
    <w:p w14:paraId="32D23260" w14:textId="77777777" w:rsidR="004B3586" w:rsidRPr="004B3586" w:rsidRDefault="004B3586" w:rsidP="00EA7F43">
      <w:pPr>
        <w:pStyle w:val="Paragrafoelenco"/>
      </w:pPr>
      <w:r w:rsidRPr="004B3586">
        <w:t xml:space="preserve">1. La sospensione dei servizi è ammessa nei casi, modi e tempi di cui all’art. 121 del Codice. </w:t>
      </w:r>
    </w:p>
    <w:p w14:paraId="44E36BCF" w14:textId="77777777" w:rsidR="004B3586" w:rsidRPr="004B3586" w:rsidRDefault="004B3586" w:rsidP="00EA7F43">
      <w:pPr>
        <w:pStyle w:val="Paragrafoelenco"/>
      </w:pPr>
      <w:r w:rsidRPr="004B3586">
        <w:lastRenderedPageBreak/>
        <w:t xml:space="preserve">2. La sospensione totale o parziale della fornitura dei servizi può essere disposta in ragione di circostanze oggettive, impreviste e imprevedibili, idonee ad impedire temporaneamente la corretta esecuzione delle obbligazioni contrattuali relative alla gestione, per il tempo strettamente necessario alla cessazione delle cause che hanno comportato l’interruzione della fornitura e alla ripresa della medesima. La fornitura dei servizi può essere sospesa: </w:t>
      </w:r>
    </w:p>
    <w:p w14:paraId="63ABC35B" w14:textId="77777777" w:rsidR="004B3586" w:rsidRPr="004B3586" w:rsidRDefault="004B3586" w:rsidP="00EA7F43">
      <w:pPr>
        <w:pStyle w:val="Paragrafoelenco"/>
      </w:pPr>
      <w:r w:rsidRPr="004B3586">
        <w:t xml:space="preserve">a. al ricorrere di circostanze speciali impeditive, in via temporanea, dell’utile fornitura dei servizi, come di seguito individuate: </w:t>
      </w:r>
    </w:p>
    <w:p w14:paraId="4F726E1F" w14:textId="77777777" w:rsidR="004B3586" w:rsidRPr="004B3586" w:rsidRDefault="004B3586" w:rsidP="00EA7F43">
      <w:pPr>
        <w:pStyle w:val="Paragrafoelenco"/>
      </w:pPr>
      <w:r w:rsidRPr="004B3586">
        <w:rPr>
          <w:i/>
          <w:iCs/>
        </w:rPr>
        <w:t xml:space="preserve">(i) </w:t>
      </w:r>
      <w:r w:rsidRPr="004B3586">
        <w:t xml:space="preserve">indisponibilità di alimentazione elettrica, per cause non imputabili al Concedente, al Concessionario e/o a terzi affidatari di lavori o servizi oggetto del Contratto; </w:t>
      </w:r>
    </w:p>
    <w:p w14:paraId="73F782F6" w14:textId="77777777" w:rsidR="004B3586" w:rsidRPr="004B3586" w:rsidRDefault="004B3586" w:rsidP="00EA7F43">
      <w:pPr>
        <w:pStyle w:val="Paragrafoelenco"/>
      </w:pPr>
      <w:r w:rsidRPr="004B3586">
        <w:rPr>
          <w:i/>
          <w:iCs/>
        </w:rPr>
        <w:t xml:space="preserve">(ii) </w:t>
      </w:r>
      <w:r w:rsidRPr="004B3586">
        <w:t xml:space="preserve">impossibilità di accedere a materie prime e/o servizi necessari ad adempiere alle obbligazioni contrattuali per cause non imputabili al Concedente, al Concessionario e/o a terzi affidatari di lavori o servizi oggetto del Contratto; </w:t>
      </w:r>
    </w:p>
    <w:p w14:paraId="79680030" w14:textId="77777777" w:rsidR="004B3586" w:rsidRPr="004B3586" w:rsidRDefault="004B3586" w:rsidP="00EA7F43">
      <w:pPr>
        <w:pStyle w:val="Paragrafoelenco"/>
      </w:pPr>
      <w:r w:rsidRPr="004B3586">
        <w:rPr>
          <w:i/>
          <w:iCs/>
        </w:rPr>
        <w:t xml:space="preserve">(iii) </w:t>
      </w:r>
      <w:r w:rsidRPr="004B3586">
        <w:t xml:space="preserve">comprovate ragioni tecniche e logistiche non imputabili al Concedente, al Concessionario e/o a terzi affidatari dei servizi oggetto del Contratto; </w:t>
      </w:r>
    </w:p>
    <w:p w14:paraId="25DC3623" w14:textId="77777777" w:rsidR="004B3586" w:rsidRPr="004B3586" w:rsidRDefault="004B3586" w:rsidP="00EA7F43">
      <w:pPr>
        <w:pStyle w:val="Paragrafoelenco"/>
      </w:pPr>
      <w:r w:rsidRPr="004B3586">
        <w:t xml:space="preserve">b. per ragioni di necessità e di interesse pubblico, quali tra gli altri il pericolo grave e imminente di danno alla salute, all’integrità fisica e alla sicurezza; </w:t>
      </w:r>
    </w:p>
    <w:p w14:paraId="0C15AA92" w14:textId="77777777" w:rsidR="004B3586" w:rsidRPr="004B3586" w:rsidRDefault="004B3586" w:rsidP="00EA7F43">
      <w:pPr>
        <w:pStyle w:val="Paragrafoelenco"/>
      </w:pPr>
      <w:r w:rsidRPr="004B3586">
        <w:t xml:space="preserve">c. per le cause di Forza Maggiore di cui all’articolo 10. </w:t>
      </w:r>
    </w:p>
    <w:p w14:paraId="363D4BF3" w14:textId="77777777" w:rsidR="004B3586" w:rsidRPr="004B3586" w:rsidRDefault="004B3586" w:rsidP="00EA7F43">
      <w:pPr>
        <w:pStyle w:val="Paragrafoelenco"/>
      </w:pPr>
      <w:r w:rsidRPr="004B3586">
        <w:t xml:space="preserve">Fatta eccezione per i casi di cui alla lettera c), nessun indennizzo o risarcimento è dovuto al Concessionario. </w:t>
      </w:r>
    </w:p>
    <w:p w14:paraId="689789DC" w14:textId="77777777" w:rsidR="004B3586" w:rsidRPr="004B3586" w:rsidRDefault="004B3586" w:rsidP="00EA7F43">
      <w:pPr>
        <w:pStyle w:val="Paragrafoelenco"/>
      </w:pPr>
      <w:r w:rsidRPr="004B3586">
        <w:lastRenderedPageBreak/>
        <w:t xml:space="preserve">3. Il Concessionario non può sospendere unilateralmente la gestione, salvo i casi di sospensione di cui alla lettera c) del precedente comma, per ragioni di sicurezza, necessità e urgenza. </w:t>
      </w:r>
    </w:p>
    <w:p w14:paraId="18909BEF" w14:textId="77777777" w:rsidR="004B3586" w:rsidRPr="004B3586" w:rsidRDefault="004B3586" w:rsidP="00EA7F43">
      <w:pPr>
        <w:pStyle w:val="Paragrafoelenco"/>
      </w:pPr>
      <w:r w:rsidRPr="004B3586">
        <w:t xml:space="preserve">4. Qualora la sospensione disposte ai sensi del comma 1, lettere a) e b), superino i quattro mesi complessivi, e comportino altresì l’Alterazione dell’Equilibrio Economico Finanziario, le Parti possono avviare la procedura di cui all’articolo 21. </w:t>
      </w:r>
    </w:p>
    <w:p w14:paraId="7EE51EA1" w14:textId="7E94246E" w:rsidR="004B3586" w:rsidRPr="00696E85" w:rsidRDefault="004B3586" w:rsidP="007F7A7C">
      <w:pPr>
        <w:pStyle w:val="Titolo2"/>
        <w:rPr>
          <w:rStyle w:val="Titolo1Carattere"/>
        </w:rPr>
      </w:pPr>
      <w:r w:rsidRPr="00696E85">
        <w:t>1</w:t>
      </w:r>
      <w:r w:rsidR="007F7A7C">
        <w:t>9</w:t>
      </w:r>
      <w:r w:rsidRPr="00696E85">
        <w:t xml:space="preserve">. </w:t>
      </w:r>
      <w:r>
        <w:t>CANONE E TERMINI DI PAGAMENTO</w:t>
      </w:r>
    </w:p>
    <w:p w14:paraId="312D04AF" w14:textId="0D8322B1" w:rsidR="004B3586" w:rsidRPr="004B3586" w:rsidRDefault="004B3586" w:rsidP="00EA7F43">
      <w:pPr>
        <w:pStyle w:val="Paragrafoelenco"/>
      </w:pPr>
      <w:r w:rsidRPr="004B3586">
        <w:t xml:space="preserve">Al Concessionario è attribuito il diritto di gestire il servizio fino alla scadenza del Contratto, ricevendo dagli utenti i prezzi, di cui all’art. </w:t>
      </w:r>
      <w:r w:rsidR="00D57DC4">
        <w:t>20</w:t>
      </w:r>
      <w:r w:rsidRPr="004B3586">
        <w:t xml:space="preserve">, a remunerazione dei servizi. </w:t>
      </w:r>
    </w:p>
    <w:p w14:paraId="2719877D" w14:textId="438964EE" w:rsidR="004B3586" w:rsidRPr="004B3586" w:rsidRDefault="004B3586" w:rsidP="00EA7F43">
      <w:pPr>
        <w:pStyle w:val="Paragrafoelenco"/>
      </w:pPr>
      <w:r w:rsidRPr="004B3586">
        <w:t xml:space="preserve">2. A partire dalla data di avvio del servizio, il Concessionario dovrà versare all’Ente concedente un canone annuo sui ricavi derivanti dal servizio, ai sensi di quanto previsto dal Capitolato, così come indicati nell’offerta economica presentata in sede di gara, pari a € ___________, oltre IVA </w:t>
      </w:r>
      <w:r w:rsidR="0089591A">
        <w:t>come per</w:t>
      </w:r>
      <w:r w:rsidRPr="004B3586">
        <w:t xml:space="preserve"> legge. </w:t>
      </w:r>
    </w:p>
    <w:p w14:paraId="5846A046" w14:textId="7FA0994B" w:rsidR="004B3586" w:rsidRPr="00696E85" w:rsidRDefault="007F7A7C" w:rsidP="007F7A7C">
      <w:pPr>
        <w:pStyle w:val="Titolo2"/>
        <w:rPr>
          <w:rStyle w:val="Titolo1Carattere"/>
        </w:rPr>
      </w:pPr>
      <w:r>
        <w:t>20</w:t>
      </w:r>
      <w:r w:rsidR="004B3586" w:rsidRPr="00696E85">
        <w:t xml:space="preserve">. </w:t>
      </w:r>
      <w:r w:rsidR="004B3586">
        <w:t>TARIFFE</w:t>
      </w:r>
    </w:p>
    <w:p w14:paraId="6245E4F8" w14:textId="77777777" w:rsidR="00881302" w:rsidRDefault="004B3586" w:rsidP="00881302">
      <w:pPr>
        <w:spacing w:after="120"/>
        <w:ind w:left="709"/>
      </w:pPr>
      <w:r>
        <w:t xml:space="preserve">1. </w:t>
      </w:r>
      <w:r w:rsidRPr="004B3586">
        <w:t xml:space="preserve">Per l’erogazione dei servizi oggetto della presente concessione </w:t>
      </w:r>
      <w:r w:rsidR="00881302">
        <w:t>i</w:t>
      </w:r>
      <w:r w:rsidR="00881302" w:rsidRPr="0083699D">
        <w:t xml:space="preserve">l Concessionario potrà autonomamente definire i propri corrispettivi </w:t>
      </w:r>
      <w:r w:rsidR="00881302">
        <w:t xml:space="preserve">in relazione </w:t>
      </w:r>
      <w:r w:rsidR="00881302" w:rsidRPr="0083699D">
        <w:t xml:space="preserve">ai servizi </w:t>
      </w:r>
      <w:r w:rsidR="00881302">
        <w:t>offerti</w:t>
      </w:r>
      <w:r w:rsidR="00881302" w:rsidRPr="0083699D">
        <w:t xml:space="preserve"> e descritti nel progetto presentato in sede di gara.</w:t>
      </w:r>
    </w:p>
    <w:p w14:paraId="2E6DF4B5" w14:textId="77777777" w:rsidR="00881302" w:rsidRDefault="00881302" w:rsidP="00881302">
      <w:pPr>
        <w:spacing w:after="120"/>
        <w:ind w:left="709"/>
      </w:pPr>
      <w:r>
        <w:t>Il listino delle tariffe relative ai servizi offerti dovrà essere esposto al pubblico.</w:t>
      </w:r>
    </w:p>
    <w:p w14:paraId="3106C5FE" w14:textId="71FD42A1" w:rsidR="004B3586" w:rsidRPr="004B3586" w:rsidRDefault="007F7A7C" w:rsidP="007F7A7C">
      <w:pPr>
        <w:pStyle w:val="Titolo2"/>
      </w:pPr>
      <w:r>
        <w:t>21</w:t>
      </w:r>
      <w:r w:rsidR="004B3586" w:rsidRPr="004B3586">
        <w:t xml:space="preserve">. APPLICAZIONE DELLE PENALI </w:t>
      </w:r>
    </w:p>
    <w:p w14:paraId="6BE66D8C" w14:textId="203F12BC" w:rsidR="004B3586" w:rsidRPr="004B3586" w:rsidRDefault="004B3586" w:rsidP="00EA7F43">
      <w:pPr>
        <w:pStyle w:val="Paragrafoelenco"/>
      </w:pPr>
      <w:r w:rsidRPr="004B3586">
        <w:t xml:space="preserve">1. Il </w:t>
      </w:r>
      <w:r w:rsidRPr="0089591A">
        <w:t>Concessionario è tenuto a corrispondere al Concedente penali</w:t>
      </w:r>
      <w:r w:rsidR="00C204DD" w:rsidRPr="0089591A">
        <w:t xml:space="preserve"> </w:t>
      </w:r>
      <w:r w:rsidRPr="0089591A">
        <w:t xml:space="preserve">per la mancata effettuazione dei servizi, fatta salva la risarcibilità del maggior </w:t>
      </w:r>
      <w:r w:rsidRPr="0089591A">
        <w:lastRenderedPageBreak/>
        <w:t>danno ai sensi dell’art. 1382 del Codice Civile, secondo quanto disposto dal Capitolato.</w:t>
      </w:r>
      <w:r w:rsidRPr="004B3586">
        <w:t xml:space="preserve"> </w:t>
      </w:r>
    </w:p>
    <w:p w14:paraId="65CC7019" w14:textId="5894796C" w:rsidR="004B3586" w:rsidRPr="004B3586" w:rsidRDefault="007F7A7C" w:rsidP="007F7A7C">
      <w:pPr>
        <w:pStyle w:val="Titolo2"/>
      </w:pPr>
      <w:r>
        <w:t>22</w:t>
      </w:r>
      <w:r w:rsidR="004B3586" w:rsidRPr="004B3586">
        <w:t xml:space="preserve">. </w:t>
      </w:r>
      <w:r w:rsidR="004B3586">
        <w:t>RICONSEGNA AL TERMINE DEL RAPPORTO CONTRATTUALE</w:t>
      </w:r>
      <w:r w:rsidR="004B3586" w:rsidRPr="004B3586">
        <w:t xml:space="preserve"> </w:t>
      </w:r>
    </w:p>
    <w:p w14:paraId="021B9BFE" w14:textId="02DCCE03" w:rsidR="004B3586" w:rsidRDefault="004B3586" w:rsidP="00EA7F43">
      <w:pPr>
        <w:pStyle w:val="Paragrafoelenco"/>
      </w:pPr>
      <w:r w:rsidRPr="004B3586">
        <w:t xml:space="preserve">1. </w:t>
      </w:r>
      <w:bookmarkStart w:id="7" w:name="_Hlk240976554"/>
      <w:r w:rsidRPr="004B3586">
        <w:t>Alla scadenza del rapporto contrattuale il Concessionario è tenuto a riconsegnare aree e locali, ripristinate alla situazione d’efficienza in cui gli stessi sono stati consegnati al moment</w:t>
      </w:r>
      <w:r w:rsidRPr="0089591A">
        <w:t xml:space="preserve">o della sottoscrizione del Verbale di Presa in consegna e avvio </w:t>
      </w:r>
      <w:r w:rsidR="00881302" w:rsidRPr="0089591A">
        <w:t>concessione</w:t>
      </w:r>
      <w:r w:rsidRPr="0089591A">
        <w:t xml:space="preserve">. </w:t>
      </w:r>
    </w:p>
    <w:p w14:paraId="77912072" w14:textId="56AB07BD" w:rsidR="004B3586" w:rsidRPr="004B3586" w:rsidRDefault="004B3586" w:rsidP="0089591A">
      <w:pPr>
        <w:pStyle w:val="Paragrafoelenco"/>
      </w:pPr>
      <w:r w:rsidRPr="004B3586">
        <w:t xml:space="preserve">2. </w:t>
      </w:r>
      <w:bookmarkStart w:id="8" w:name="_Hlk240976910"/>
      <w:r w:rsidRPr="004B3586">
        <w:t>Aree e locali oggetto di concessione devono essere consegnati liberi da beni di proprietà del Concessionario</w:t>
      </w:r>
      <w:bookmarkStart w:id="9" w:name="_Hlk240976952"/>
      <w:bookmarkEnd w:id="8"/>
      <w:r w:rsidR="0089591A">
        <w:t>.</w:t>
      </w:r>
    </w:p>
    <w:p w14:paraId="1596AC7A" w14:textId="77777777" w:rsidR="004B3586" w:rsidRPr="004B3586" w:rsidRDefault="004B3586" w:rsidP="00EA7F43">
      <w:pPr>
        <w:pStyle w:val="Paragrafoelenco"/>
      </w:pPr>
      <w:r w:rsidRPr="004B3586">
        <w:t xml:space="preserve">3. Alla consegna dei locali sarà redatto il Verbale di riconsegna, redatto in contraddittorio tra le parti il giorno della data di scadenza della Concessione e recare la firma congiunta di entrambe le parti. </w:t>
      </w:r>
    </w:p>
    <w:p w14:paraId="20444711" w14:textId="53031513" w:rsidR="005E5303" w:rsidRDefault="005E5303" w:rsidP="00EA7F43">
      <w:pPr>
        <w:pStyle w:val="Titolo1"/>
      </w:pPr>
      <w:bookmarkStart w:id="10" w:name="_Hlk240615305"/>
      <w:bookmarkEnd w:id="7"/>
      <w:bookmarkEnd w:id="9"/>
      <w:r>
        <w:t>SEZIONE V – EQUILIBRIO E REVISIONE DEL PEF</w:t>
      </w:r>
      <w:bookmarkEnd w:id="10"/>
    </w:p>
    <w:p w14:paraId="76671729" w14:textId="20C1A77E" w:rsidR="005E5303" w:rsidRPr="0056368C" w:rsidRDefault="007F7A7C" w:rsidP="00EA7F43">
      <w:pPr>
        <w:pStyle w:val="Titolo2"/>
      </w:pPr>
      <w:r>
        <w:t>23</w:t>
      </w:r>
      <w:r w:rsidR="005E5303" w:rsidRPr="0056368C">
        <w:t xml:space="preserve">. </w:t>
      </w:r>
      <w:r w:rsidR="005E5303">
        <w:t>EQUILIBRIO ECONOMICO FINANZIARIO</w:t>
      </w:r>
    </w:p>
    <w:p w14:paraId="3B0DA92A" w14:textId="35CD1DBF" w:rsidR="005E5303" w:rsidRPr="005E5303" w:rsidRDefault="005E5303" w:rsidP="00EA7F43">
      <w:pPr>
        <w:pStyle w:val="Paragrafoelenco"/>
      </w:pPr>
      <w:r w:rsidRPr="005E5303">
        <w:t>1. Come indicato nelle premesse, costituiscono presupposti e condizioni di base del Piano Economico finanziario la durata della Concessione, l’importo e le modalità di corresponsione del Canone di cui all’articolo 1</w:t>
      </w:r>
      <w:r w:rsidR="001B68BE">
        <w:t>9</w:t>
      </w:r>
      <w:r w:rsidRPr="005E5303">
        <w:t xml:space="preserve"> e tutti gli elementi esplicitati nel </w:t>
      </w:r>
      <w:r w:rsidR="001B68BE">
        <w:t xml:space="preserve">PEF </w:t>
      </w:r>
      <w:r w:rsidRPr="005E5303">
        <w:t xml:space="preserve">che concorrono a determinare l’Equilibrio Economico Finanziario. </w:t>
      </w:r>
    </w:p>
    <w:p w14:paraId="6B953A3D" w14:textId="734EB784" w:rsidR="005E5303" w:rsidRPr="0056368C" w:rsidRDefault="005E5303" w:rsidP="00EA7F43">
      <w:pPr>
        <w:pStyle w:val="Titolo2"/>
      </w:pPr>
      <w:r>
        <w:t>2</w:t>
      </w:r>
      <w:r w:rsidR="007F7A7C">
        <w:t>4</w:t>
      </w:r>
      <w:r w:rsidRPr="0056368C">
        <w:t xml:space="preserve">. </w:t>
      </w:r>
      <w:r>
        <w:t>RIEQUILIBRIO ECONOMICO FINANZIARIO</w:t>
      </w:r>
    </w:p>
    <w:p w14:paraId="56E8B8BD" w14:textId="77777777" w:rsidR="005E5303" w:rsidRPr="005E5303" w:rsidRDefault="005E5303" w:rsidP="00EA7F43">
      <w:pPr>
        <w:pStyle w:val="Paragrafoelenco"/>
      </w:pPr>
      <w:r w:rsidRPr="005E5303">
        <w:t xml:space="preserve">Le Parti procedono alla revisione del Piano Economico Finanziario, ai sensi degli articoli 192, </w:t>
      </w:r>
      <w:bookmarkStart w:id="11" w:name="_Hlk240982739"/>
      <w:r w:rsidRPr="005E5303">
        <w:t>qualora si riscontri un’alterazione dell’equilibrio economico finanziario determinata da uno o più eventi di disequilibrio, non riconducibili al Concessionario, che diano luogo alla variazione in diminuzione dell’equilibrio</w:t>
      </w:r>
      <w:bookmarkEnd w:id="11"/>
      <w:r w:rsidRPr="005E5303">
        <w:t xml:space="preserve">, di cui al precedente art. 20, comma 2. </w:t>
      </w:r>
    </w:p>
    <w:p w14:paraId="39040074" w14:textId="77777777" w:rsidR="005E5303" w:rsidRPr="005E5303" w:rsidRDefault="005E5303" w:rsidP="00EA7F43">
      <w:pPr>
        <w:pStyle w:val="Paragrafoelenco"/>
      </w:pPr>
      <w:r w:rsidRPr="005E5303">
        <w:lastRenderedPageBreak/>
        <w:t xml:space="preserve">Si considerano eventi di disequilibrio esclusivamente i seguenti: </w:t>
      </w:r>
    </w:p>
    <w:p w14:paraId="69923B27" w14:textId="77777777" w:rsidR="005E5303" w:rsidRPr="005E5303" w:rsidRDefault="005E5303" w:rsidP="00EA7F43">
      <w:pPr>
        <w:pStyle w:val="Paragrafoelenco"/>
      </w:pPr>
      <w:r w:rsidRPr="005E5303">
        <w:t xml:space="preserve">a. l’entrata in vigore di norme legislative e regolamentari che incidono economicamente sui termini e sulle condizioni di gestione dei servizi o sulle condizioni di pagamento del listino e/o del canone e sul relativo regime tributario; </w:t>
      </w:r>
    </w:p>
    <w:p w14:paraId="29F43F48" w14:textId="77777777" w:rsidR="005E5303" w:rsidRPr="005E5303" w:rsidRDefault="005E5303" w:rsidP="00EA7F43">
      <w:pPr>
        <w:pStyle w:val="Paragrafoelenco"/>
      </w:pPr>
      <w:r w:rsidRPr="005E5303">
        <w:t xml:space="preserve">b. il mancato o ritardato rilascio delle Autorizzazioni di cui all’articolo 5 non riconducibile al Concessionario nonché l'annullamento, in sede giurisdizionale o amministrativa, la revoca e/o la perdita di efficacia delle necessarie Autorizzazioni, per causa non imputabile al Concessionario; </w:t>
      </w:r>
    </w:p>
    <w:p w14:paraId="1A2C6727" w14:textId="25441E98" w:rsidR="005E5303" w:rsidRPr="005E5303" w:rsidRDefault="005E5303" w:rsidP="00EA7F43">
      <w:pPr>
        <w:pStyle w:val="Paragrafoelenco"/>
      </w:pPr>
      <w:r w:rsidRPr="005E5303">
        <w:t>c. i casi di sospensione di cui all’articolo 1</w:t>
      </w:r>
      <w:r w:rsidR="0089591A">
        <w:t>4</w:t>
      </w:r>
      <w:r w:rsidRPr="005E5303">
        <w:t xml:space="preserve">, qualora il periodo di sospensione ecceda i 60 giorni; </w:t>
      </w:r>
    </w:p>
    <w:p w14:paraId="347E0D46" w14:textId="77777777" w:rsidR="005E5303" w:rsidRPr="005E5303" w:rsidRDefault="005E5303" w:rsidP="00EA7F43">
      <w:pPr>
        <w:pStyle w:val="Paragrafoelenco"/>
      </w:pPr>
      <w:r w:rsidRPr="005E5303">
        <w:t xml:space="preserve">d. le cause di Forza Maggiore ai sensi dell’articolo 10, comma 3; </w:t>
      </w:r>
    </w:p>
    <w:p w14:paraId="62D0028E" w14:textId="77777777" w:rsidR="005E5303" w:rsidRPr="005E5303" w:rsidRDefault="005E5303" w:rsidP="00EA7F43">
      <w:pPr>
        <w:pStyle w:val="Paragrafoelenco"/>
      </w:pPr>
      <w:r w:rsidRPr="005E5303">
        <w:t xml:space="preserve">e. le modifiche al Contratto di cui all’articolo 14, comma 5, lett. b). </w:t>
      </w:r>
    </w:p>
    <w:p w14:paraId="60FEF067" w14:textId="77777777" w:rsidR="005E5303" w:rsidRPr="005E5303" w:rsidRDefault="005E5303" w:rsidP="00EA7F43">
      <w:pPr>
        <w:pStyle w:val="Paragrafoelenco"/>
      </w:pPr>
      <w:r w:rsidRPr="005E5303">
        <w:t xml:space="preserve">2. Nel caso in cui l’alterazione dell’Equilibrio Economico Finanziario risulti più favorevole per il Concessionario, tramite un aumento dell’equilibrio, di cui al precedente art. 20, comma 2, la revisione del Piano Economico Finanziario è effettuata a vantaggio del Concedente. In tal caso, il Concedente dà comunicazione scritta al Concessionario, affinché avvii la procedura di revisione di cui al comma successivo, riportando il PEF all’equilibrio originario. </w:t>
      </w:r>
    </w:p>
    <w:p w14:paraId="025B2D03" w14:textId="77777777" w:rsidR="005E5303" w:rsidRPr="005E5303" w:rsidRDefault="005E5303" w:rsidP="00EA7F43">
      <w:pPr>
        <w:pStyle w:val="Paragrafoelenco"/>
      </w:pPr>
      <w:r w:rsidRPr="005E5303">
        <w:t xml:space="preserve">3. Al verificarsi di uno degli eventi di cui al comma 1, il Concessionario, al fine di avviare la procedura di revisione del Piano Economico Finanziario, ne dà comunicazione scritta al Concedente, indicando con esattezza i presupposti che hanno determinato l’Alterazione dell’Equilibrio Economico Finanziario e producendo la seguente documentazione dimostrativa: </w:t>
      </w:r>
    </w:p>
    <w:p w14:paraId="7EDA8508" w14:textId="77777777" w:rsidR="005E5303" w:rsidRPr="005E5303" w:rsidRDefault="005E5303" w:rsidP="00EA7F43">
      <w:pPr>
        <w:pStyle w:val="Paragrafoelenco"/>
      </w:pPr>
      <w:r w:rsidRPr="005E5303">
        <w:lastRenderedPageBreak/>
        <w:t xml:space="preserve">a. Piano Economico Finanziario in Disequilibrio, in formato editabile; </w:t>
      </w:r>
    </w:p>
    <w:p w14:paraId="202E85E9" w14:textId="77777777" w:rsidR="005E5303" w:rsidRPr="005E5303" w:rsidRDefault="005E5303" w:rsidP="00EA7F43">
      <w:pPr>
        <w:pStyle w:val="Paragrafoelenco"/>
      </w:pPr>
      <w:r w:rsidRPr="005E5303">
        <w:t xml:space="preserve">b. Piano Economico Finanziario Revisionato, in formato editabile; </w:t>
      </w:r>
    </w:p>
    <w:p w14:paraId="33D40BBE" w14:textId="77777777" w:rsidR="005E5303" w:rsidRPr="005E5303" w:rsidRDefault="005E5303" w:rsidP="00EA7F43">
      <w:pPr>
        <w:pStyle w:val="Paragrafoelenco"/>
      </w:pPr>
      <w:r w:rsidRPr="005E5303">
        <w:t xml:space="preserve">c. relazione esplicativa del Piano Economico Finanziario Revisionato, che illustri tra l’altro le cause e i presupposti che hanno indotto alla richiesta di revisione e i maggiori oneri da esso derivanti; </w:t>
      </w:r>
    </w:p>
    <w:p w14:paraId="68D35887" w14:textId="77777777" w:rsidR="005E5303" w:rsidRPr="005E5303" w:rsidRDefault="005E5303" w:rsidP="00EA7F43">
      <w:pPr>
        <w:pStyle w:val="Paragrafoelenco"/>
      </w:pPr>
      <w:r w:rsidRPr="005E5303">
        <w:t xml:space="preserve">d. schema di atto aggiuntivo per il recepimento nel Contratto di quanto previsto nel Piano Economico Finanziario Revisionato. </w:t>
      </w:r>
    </w:p>
    <w:p w14:paraId="0EF83173" w14:textId="77777777" w:rsidR="005E5303" w:rsidRPr="005E5303" w:rsidRDefault="005E5303" w:rsidP="00EA7F43">
      <w:pPr>
        <w:pStyle w:val="Paragrafoelenco"/>
      </w:pPr>
      <w:r w:rsidRPr="005E5303">
        <w:t xml:space="preserve">Alla ricezione della predetta comunicazione, le Parti avviano senza indugio la revisione del Piano Economico Finanziario. </w:t>
      </w:r>
    </w:p>
    <w:p w14:paraId="628DCCA9" w14:textId="77777777" w:rsidR="005E5303" w:rsidRPr="005E5303" w:rsidRDefault="005E5303" w:rsidP="00EA7F43">
      <w:pPr>
        <w:pStyle w:val="Paragrafoelenco"/>
      </w:pPr>
      <w:r w:rsidRPr="005E5303">
        <w:t xml:space="preserve">4. La revisione del Piano Economico Finanziario è finalizzata a determinare il ripristino dell’equilibrio economico finanziario a pareggio, nei limiti di quanto necessario alla sola neutralizzazione degli effetti derivanti da uno o più degli eventi che hanno dato luogo alla revisione. La revisione deve, in ogni caso, garantire la permanenza dei rischi in capo al Concessionario. </w:t>
      </w:r>
    </w:p>
    <w:p w14:paraId="741C3F0F" w14:textId="2DE3415C" w:rsidR="005E5303" w:rsidRDefault="005E5303" w:rsidP="00EA7F43">
      <w:pPr>
        <w:pStyle w:val="Titolo1"/>
      </w:pPr>
      <w:r>
        <w:t>SEZIONE V</w:t>
      </w:r>
      <w:r w:rsidR="007F7A7C">
        <w:t>I</w:t>
      </w:r>
      <w:r>
        <w:t xml:space="preserve"> – CAUZIONI E ASSICURAZIONI</w:t>
      </w:r>
    </w:p>
    <w:p w14:paraId="7AAC23EC" w14:textId="3219C1C7" w:rsidR="005E5303" w:rsidRDefault="005E5303" w:rsidP="00EA7F43">
      <w:pPr>
        <w:pStyle w:val="Titolo2"/>
      </w:pPr>
      <w:r>
        <w:t>2</w:t>
      </w:r>
      <w:r w:rsidR="007F7A7C">
        <w:t>5</w:t>
      </w:r>
      <w:r w:rsidRPr="0056368C">
        <w:t xml:space="preserve">. </w:t>
      </w:r>
      <w:r>
        <w:t>CAUZIONI</w:t>
      </w:r>
    </w:p>
    <w:p w14:paraId="0EC8103D" w14:textId="4B05397C" w:rsidR="005E5303" w:rsidRPr="005E5303" w:rsidRDefault="005E5303" w:rsidP="00EA7F43">
      <w:pPr>
        <w:pStyle w:val="Paragrafoelenco"/>
      </w:pPr>
      <w:r w:rsidRPr="005E5303">
        <w:t>1.</w:t>
      </w:r>
      <w:r w:rsidR="0089591A">
        <w:t xml:space="preserve"> L</w:t>
      </w:r>
      <w:r w:rsidRPr="005E5303">
        <w:t xml:space="preserve">’aggiudicatario </w:t>
      </w:r>
      <w:r w:rsidR="0089591A">
        <w:t>ha presentato apposita garanzia definitiva</w:t>
      </w:r>
      <w:r w:rsidRPr="005E5303">
        <w:t xml:space="preserve">, ai sensi dell’art. 117 del Codice, sotto forma di fideiussione, pari al 10% del valore della concessione, </w:t>
      </w:r>
      <w:r w:rsidR="0089591A">
        <w:t>rilasciata da ______________ il _____________________, nr. Polizza _____________________________-</w:t>
      </w:r>
    </w:p>
    <w:p w14:paraId="54DEB3F9" w14:textId="66EC065A" w:rsidR="005E5303" w:rsidRPr="005E5303" w:rsidRDefault="0089591A" w:rsidP="00EA7F43">
      <w:pPr>
        <w:pStyle w:val="Paragrafoelenco"/>
      </w:pPr>
      <w:r>
        <w:t>2</w:t>
      </w:r>
      <w:r w:rsidR="005E5303" w:rsidRPr="005E5303">
        <w:t xml:space="preserve">. Il Concessionario si impegna a tenere valida ed efficace la garanzia definitiva mediante rinnovi e proroghe e tempestivi adeguamenti nell’ipotesi di variazioni anagrafiche o societarie per tutta la durata del presente contratto e, in ogni caso, sino al perfetto adempimento delle obbligazioni assunte in </w:t>
      </w:r>
      <w:r w:rsidR="005E5303" w:rsidRPr="005E5303">
        <w:lastRenderedPageBreak/>
        <w:t>virtù del medesimo, pena la risoluzione di diritto del rapporto di concessione ai sensi dell’art. 1456 del codice civile.</w:t>
      </w:r>
    </w:p>
    <w:p w14:paraId="06A971D8" w14:textId="241B70B5" w:rsidR="005E5303" w:rsidRDefault="005E5303" w:rsidP="00EA7F43">
      <w:pPr>
        <w:pStyle w:val="Titolo2"/>
      </w:pPr>
      <w:r>
        <w:t>2</w:t>
      </w:r>
      <w:r w:rsidR="007F7A7C">
        <w:t>6</w:t>
      </w:r>
      <w:r w:rsidRPr="0056368C">
        <w:t xml:space="preserve">. </w:t>
      </w:r>
      <w:r>
        <w:t xml:space="preserve">POLIZZE ASSICURATIVE </w:t>
      </w:r>
    </w:p>
    <w:p w14:paraId="44638340" w14:textId="77777777" w:rsidR="005E5303" w:rsidRPr="005E5303" w:rsidRDefault="005E5303" w:rsidP="00EA7F43">
      <w:r w:rsidRPr="005E5303">
        <w:t>1. Il Concessionario si rende garante nei confronti degli utilizzatori del servizio per eventuali danni dovessero ad essi derivare dall’utilizzo del servizio stesso, ove imputabili al Concessionario stesso.</w:t>
      </w:r>
    </w:p>
    <w:p w14:paraId="38AF1461" w14:textId="596DE6A7" w:rsidR="005E5303" w:rsidRDefault="005E5303" w:rsidP="00EA7F43">
      <w:r w:rsidRPr="005E5303">
        <w:t xml:space="preserve">2. A tal fine il Concessionario stipula con primaria Compagnia di Assicurazione e mantiene operanti per tutta la durata della concessione </w:t>
      </w:r>
      <w:r w:rsidR="0089591A">
        <w:t>le seguenti polizze assicurative, così come indicato nel</w:t>
      </w:r>
      <w:r w:rsidRPr="005E5303">
        <w:t xml:space="preserve"> Capitolato</w:t>
      </w:r>
      <w:r w:rsidR="0089591A">
        <w:t>:</w:t>
      </w:r>
    </w:p>
    <w:p w14:paraId="0DCF6528" w14:textId="30F708CD" w:rsidR="0089591A" w:rsidRPr="005E5303" w:rsidRDefault="0089591A" w:rsidP="00EA7F43">
      <w:r>
        <w:t>__________________________________________________-</w:t>
      </w:r>
    </w:p>
    <w:p w14:paraId="4F1A222A" w14:textId="4BBF8AF2" w:rsidR="005E5303" w:rsidRDefault="005E5303" w:rsidP="00EA7F43">
      <w:pPr>
        <w:pStyle w:val="Titolo1"/>
      </w:pPr>
      <w:r>
        <w:t>SEZIONE V</w:t>
      </w:r>
      <w:r w:rsidR="007F7A7C">
        <w:t>I</w:t>
      </w:r>
      <w:r>
        <w:t>I – VICENDE DELLA CONCESSIONE</w:t>
      </w:r>
    </w:p>
    <w:p w14:paraId="389D8970" w14:textId="216EBFF0" w:rsidR="005E5303" w:rsidRDefault="005E5303" w:rsidP="00EA7F43">
      <w:pPr>
        <w:pStyle w:val="Titolo2"/>
      </w:pPr>
      <w:r>
        <w:t>2</w:t>
      </w:r>
      <w:r w:rsidR="007F7A7C">
        <w:t>7</w:t>
      </w:r>
      <w:r w:rsidRPr="0056368C">
        <w:t xml:space="preserve">. </w:t>
      </w:r>
      <w:r w:rsidRPr="005E5303">
        <w:t>CLAUSOLA RISOLUTIVA ESPRESSA</w:t>
      </w:r>
    </w:p>
    <w:p w14:paraId="312AD36C" w14:textId="77777777" w:rsidR="002427D1" w:rsidRPr="002427D1" w:rsidRDefault="002427D1" w:rsidP="00EA7F43">
      <w:r w:rsidRPr="002427D1">
        <w:t xml:space="preserve">1. Ai sensi dell’art. 190, comma 1, del Codice, il Concedente può dichiarare risolta la Concessione in corso di esecuzione della stessa se una o più delle seguenti condizioni si verificano: </w:t>
      </w:r>
    </w:p>
    <w:p w14:paraId="52FD9313" w14:textId="77777777" w:rsidR="002427D1" w:rsidRPr="002427D1" w:rsidRDefault="002427D1" w:rsidP="00EA7F43">
      <w:r w:rsidRPr="002427D1">
        <w:t xml:space="preserve">• la Concessione ha subito una modifica che avrebbe richiesto una nuova procedura di aggiudicazione della concessione; </w:t>
      </w:r>
    </w:p>
    <w:p w14:paraId="65002C9F" w14:textId="77777777" w:rsidR="002427D1" w:rsidRPr="002427D1" w:rsidRDefault="002427D1" w:rsidP="00EA7F43">
      <w:r w:rsidRPr="002427D1">
        <w:t xml:space="preserve">• il Concessionario si trovava, al momento dell'aggiudicazione della Concessione, in una delle situazioni che comportano l’esclusione dalla procedura di aggiudicazione della Concessione; </w:t>
      </w:r>
    </w:p>
    <w:p w14:paraId="141D0EE0" w14:textId="40EE9429" w:rsidR="002427D1" w:rsidRPr="002427D1" w:rsidRDefault="002427D1" w:rsidP="00EA7F43">
      <w:r w:rsidRPr="002427D1">
        <w:t xml:space="preserve">• gravi violazioni e grave inosservanza del D.P.R. n. 62/2013, e </w:t>
      </w:r>
      <w:proofErr w:type="spellStart"/>
      <w:r w:rsidRPr="002427D1">
        <w:t>s.m.i.</w:t>
      </w:r>
      <w:proofErr w:type="spellEnd"/>
      <w:r w:rsidRPr="002427D1">
        <w:t>, e del Codice di comportamento dei dipendenti del Comune di</w:t>
      </w:r>
      <w:r>
        <w:t xml:space="preserve"> Matera</w:t>
      </w:r>
      <w:r w:rsidRPr="002427D1">
        <w:t xml:space="preserve">. </w:t>
      </w:r>
    </w:p>
    <w:p w14:paraId="7794B811" w14:textId="77777777" w:rsidR="002427D1" w:rsidRPr="002427D1" w:rsidRDefault="002427D1" w:rsidP="00EA7F43">
      <w:r w:rsidRPr="002427D1">
        <w:t xml:space="preserve">2. L’effetto risolutivo si produce in conseguenza della mera ricezione da parte del Concessionario della comunicazione della volontà di avvalersi della clausola </w:t>
      </w:r>
      <w:r w:rsidRPr="002427D1">
        <w:lastRenderedPageBreak/>
        <w:t xml:space="preserve">risolutiva espressa effettuata dal Concedente entro 15 giorni dall’inadempimento, senza che occorra alcun atto di costituzione in mora o di diffida ad adempiere. </w:t>
      </w:r>
    </w:p>
    <w:p w14:paraId="1F665E9C" w14:textId="77777777" w:rsidR="002427D1" w:rsidRDefault="002427D1" w:rsidP="00EA7F43">
      <w:r w:rsidRPr="002427D1">
        <w:t xml:space="preserve">3. Ricorrendo le circostanze sopra specificate, il Contratto si intende risolto di diritto, a prescindere da ogni valutazione, già preventivamente effettuata dalle Parti con il presente atto, in ordine alla gravità e importanza dell’inadempimento, senza che nulla sia dovuto al Concessionario a titolo di rimborso e/o di indennizzo, ivi inclusi qualunque costo sostenuto dal Concessionario per le attività di progettazione. </w:t>
      </w:r>
    </w:p>
    <w:p w14:paraId="4DA7147A" w14:textId="3D11D5DF" w:rsidR="002427D1" w:rsidRDefault="002427D1" w:rsidP="00B862D8">
      <w:pPr>
        <w:pStyle w:val="Titolo2"/>
      </w:pPr>
      <w:r w:rsidRPr="002427D1">
        <w:t>2</w:t>
      </w:r>
      <w:r w:rsidR="007F7A7C">
        <w:t>8</w:t>
      </w:r>
      <w:r w:rsidRPr="002427D1">
        <w:t>. RISOLUZIONE PER INADEMPIMENTO DEL CONCESSIONARIO</w:t>
      </w:r>
    </w:p>
    <w:p w14:paraId="6DD3C425" w14:textId="6DFCA824" w:rsidR="002427D1" w:rsidRPr="002427D1" w:rsidRDefault="002427D1" w:rsidP="00EA7F43">
      <w:r>
        <w:t xml:space="preserve">1. </w:t>
      </w:r>
      <w:r w:rsidRPr="002427D1">
        <w:t xml:space="preserve">Il Concedente, qualora il Concessionario sia inadempiente agli obblighi del Contratto può avvalersi, nei casi previsti al comma 2, della facoltà di risolvere lo stesso ai sensi dell’art. 190, c. 2 del Codice così come normato dell’articolo 1453 del codice civile, previa diffida ad adempiere ai sensi dell’articolo 1454, e decorso inutilmente il termine in esso fissato, comunque non superiore a 60 giorni, al fine di consentire al Concessionario di rimediare all’obbligazione inadempiuta. La diffida ad adempiere deve essere comunicata al Concessionario e deve contenere l’inadempimento contestato nonché le relative conseguenze giuridiche ed economiche sul rapporto concessorio alla data di invio della diffida stessa. </w:t>
      </w:r>
    </w:p>
    <w:p w14:paraId="7018A079" w14:textId="77777777" w:rsidR="002427D1" w:rsidRPr="002427D1" w:rsidRDefault="002427D1" w:rsidP="00EA7F43">
      <w:r w:rsidRPr="002427D1">
        <w:t xml:space="preserve">2. La facoltà di cui al comma 1 può essere esercitata nei seguenti casi: </w:t>
      </w:r>
    </w:p>
    <w:p w14:paraId="7BD1247C" w14:textId="47ED3196" w:rsidR="002427D1" w:rsidRPr="002427D1" w:rsidRDefault="002427D1" w:rsidP="00EA7F43">
      <w:r w:rsidRPr="002427D1">
        <w:t>a. mancata sottoscrizione o intervenuta invalidità e inefficacia anche solo di una delle cauzioni e/o coperture assicurative di cui agli articoli 2</w:t>
      </w:r>
      <w:r w:rsidR="00DC0370">
        <w:t>1</w:t>
      </w:r>
      <w:r w:rsidRPr="002427D1">
        <w:t xml:space="preserve"> e 2</w:t>
      </w:r>
      <w:r w:rsidR="00DC0370">
        <w:t>2</w:t>
      </w:r>
      <w:r w:rsidRPr="002427D1">
        <w:t xml:space="preserve">; </w:t>
      </w:r>
    </w:p>
    <w:p w14:paraId="2171A3DB" w14:textId="3AE147ED" w:rsidR="002427D1" w:rsidRPr="002427D1" w:rsidRDefault="002427D1" w:rsidP="00EA7F43">
      <w:r w:rsidRPr="002427D1">
        <w:t>b. Violazione del “Patto di Integrità</w:t>
      </w:r>
      <w:r w:rsidR="00DC0370">
        <w:t>” e del “Protocollo di Intesa per la Legalità”</w:t>
      </w:r>
      <w:r w:rsidRPr="002427D1">
        <w:t xml:space="preserve">; </w:t>
      </w:r>
    </w:p>
    <w:p w14:paraId="1FA7D74F" w14:textId="77777777" w:rsidR="002427D1" w:rsidRPr="002427D1" w:rsidRDefault="002427D1" w:rsidP="00EA7F43">
      <w:r w:rsidRPr="002427D1">
        <w:t xml:space="preserve">c. violazioni delle norme in materia di sicurezza e tutela del lavoro, contributive e fiscali; </w:t>
      </w:r>
    </w:p>
    <w:p w14:paraId="04FBC7DF" w14:textId="77777777" w:rsidR="002427D1" w:rsidRPr="002427D1" w:rsidRDefault="002427D1" w:rsidP="00EA7F43">
      <w:r w:rsidRPr="002427D1">
        <w:t xml:space="preserve">d. grave violazione delle obbligazioni di cui all’articolo 7, comma 3; </w:t>
      </w:r>
    </w:p>
    <w:p w14:paraId="4A2F6524" w14:textId="77777777" w:rsidR="002427D1" w:rsidRPr="002427D1" w:rsidRDefault="002427D1" w:rsidP="00EA7F43">
      <w:r w:rsidRPr="002427D1">
        <w:t xml:space="preserve">e. perdita dei requisiti di ordine generale di cui all’articolo 94 e 95 del Codice; </w:t>
      </w:r>
    </w:p>
    <w:p w14:paraId="1747F996" w14:textId="674880E0" w:rsidR="002427D1" w:rsidRDefault="002427D1" w:rsidP="00EA7F43">
      <w:r w:rsidRPr="002427D1">
        <w:lastRenderedPageBreak/>
        <w:t>f. rilevata grave incapacità o impossibilità del Concessionario di adempiere alle obbligazioni del Contratto</w:t>
      </w:r>
      <w:r w:rsidR="00DC0370">
        <w:t>;</w:t>
      </w:r>
    </w:p>
    <w:p w14:paraId="0120220A" w14:textId="2681B794" w:rsidR="00DC0370" w:rsidRDefault="00DC0370" w:rsidP="00EA7F43">
      <w:r>
        <w:t>g. gravi violazioni dei Criteri Ambientali Minimi applicabili alla concessione;</w:t>
      </w:r>
    </w:p>
    <w:p w14:paraId="2FF32451" w14:textId="7DFB24E9" w:rsidR="00DC0370" w:rsidRDefault="00DC0370" w:rsidP="00EA7F43">
      <w:r>
        <w:t xml:space="preserve">h. </w:t>
      </w:r>
      <w:r w:rsidRPr="00DC0370">
        <w:t>fallimento dell’Aggiudicatario</w:t>
      </w:r>
      <w:r>
        <w:t>;</w:t>
      </w:r>
    </w:p>
    <w:p w14:paraId="3967CA4F" w14:textId="4D38500F" w:rsidR="00DC0370" w:rsidRDefault="00DC0370" w:rsidP="00DC0370">
      <w:r>
        <w:t xml:space="preserve">i. inosservanza della normativa in materia di protezione dei dati personali (Reg. EU 679/2016) e sulla privacy contenuta nel D. Lgs. n. 196/2003, così come modificato dal </w:t>
      </w:r>
      <w:proofErr w:type="spellStart"/>
      <w:r>
        <w:t>D.Lgs.</w:t>
      </w:r>
      <w:proofErr w:type="spellEnd"/>
      <w:r>
        <w:t xml:space="preserve"> n. 101/2018;</w:t>
      </w:r>
    </w:p>
    <w:p w14:paraId="4687EE6D" w14:textId="37BF5C39" w:rsidR="00DC0370" w:rsidRPr="002427D1" w:rsidRDefault="00DC0370" w:rsidP="00DC0370">
      <w:r>
        <w:t>g) in ogni altro caso in cui, a causa delle sue gravi inadempienze, la Ditta non dia sicuro affidamento nella gestione del Parco.</w:t>
      </w:r>
    </w:p>
    <w:p w14:paraId="3F3EAB5C" w14:textId="77777777" w:rsidR="002427D1" w:rsidRPr="002427D1" w:rsidRDefault="002427D1" w:rsidP="00EA7F43">
      <w:r w:rsidRPr="002427D1">
        <w:t xml:space="preserve">3. In caso di risoluzione del Contratto, le somme dovute dal Concessionario in favore del Concedente, fatta salva la prova di ulteriori danni da risarcire, sono quantificate sommando le seguenti voci: </w:t>
      </w:r>
    </w:p>
    <w:p w14:paraId="6240C748" w14:textId="77777777" w:rsidR="002427D1" w:rsidRPr="002427D1" w:rsidRDefault="002427D1" w:rsidP="00EA7F43">
      <w:r w:rsidRPr="002427D1">
        <w:t xml:space="preserve">a. costi per la nuova gara; </w:t>
      </w:r>
    </w:p>
    <w:p w14:paraId="6A29ED58" w14:textId="77777777" w:rsidR="002427D1" w:rsidRPr="002427D1" w:rsidRDefault="002427D1" w:rsidP="00EA7F43">
      <w:r w:rsidRPr="002427D1">
        <w:t xml:space="preserve">b. costi di ripristino; </w:t>
      </w:r>
    </w:p>
    <w:p w14:paraId="65834127" w14:textId="5679D04B" w:rsidR="002427D1" w:rsidRPr="002427D1" w:rsidRDefault="002427D1" w:rsidP="00EA7F43">
      <w:r w:rsidRPr="002427D1">
        <w:t>c.</w:t>
      </w:r>
      <w:r w:rsidR="00DC0370">
        <w:t xml:space="preserve"> </w:t>
      </w:r>
      <w:r w:rsidRPr="002427D1">
        <w:t xml:space="preserve">costi di rimozione eventuali beni di proprietà del Concedente. </w:t>
      </w:r>
    </w:p>
    <w:p w14:paraId="3B1A8889" w14:textId="632718EA" w:rsidR="002427D1" w:rsidRPr="00C80188" w:rsidRDefault="002F5DBD" w:rsidP="00B862D8">
      <w:pPr>
        <w:pStyle w:val="Titolo2"/>
      </w:pPr>
      <w:r w:rsidRPr="00C80188">
        <w:t>2</w:t>
      </w:r>
      <w:r w:rsidR="007F7A7C">
        <w:t>9</w:t>
      </w:r>
      <w:r w:rsidRPr="00C80188">
        <w:t>. RISOLUZIONE PER INADEMPIMENTO DEL CONCEDENTE</w:t>
      </w:r>
    </w:p>
    <w:p w14:paraId="6E13F7C6" w14:textId="0D475FBF" w:rsidR="00C80188" w:rsidRPr="00C80188" w:rsidRDefault="00C80188" w:rsidP="00EA7F43">
      <w:r w:rsidRPr="00C80188">
        <w:t xml:space="preserve">1. Il Concessionario, qualora il Concedente sia responsabile di un grave inadempimento agli obblighi assunti ai sensi del Contratto tale da compromettere la corretta esecuzione dello stesso, previa diffida ad adempiere ai sensi dell’articolo 1454 del codice civile e decorso inutilmente il termine in esso fissato, comunque non inferiore a 30 giorni, al fine di consentire al Concedente di rimediare all’obbligazione inadempiuta, potrà avvalersi della facoltà di promuovere la risoluzione del Contratto. La diffida ad adempiere deve essere comunicata al </w:t>
      </w:r>
      <w:r w:rsidR="001B0870">
        <w:t xml:space="preserve">RUP </w:t>
      </w:r>
      <w:r w:rsidRPr="00C80188">
        <w:t xml:space="preserve">e deve contenere l’inadempimento contestato nonché le relative conseguenze giuridiche ed economiche sul rapporto concessorio alla data di invio della diffida stessa. </w:t>
      </w:r>
    </w:p>
    <w:p w14:paraId="691C7C59" w14:textId="61E9DFE4" w:rsidR="00C80188" w:rsidRPr="00C80188" w:rsidRDefault="00C80188" w:rsidP="00EA7F43">
      <w:r w:rsidRPr="00C80188">
        <w:lastRenderedPageBreak/>
        <w:t xml:space="preserve">2. Qualora intervenga la risoluzione del Contratto ai sensi del presente articolo, il Concedente deve corrispondere al Concessionario: </w:t>
      </w:r>
    </w:p>
    <w:p w14:paraId="04DB4B89" w14:textId="77777777" w:rsidR="00C80188" w:rsidRPr="003F3094" w:rsidRDefault="00C80188" w:rsidP="00EA7F43">
      <w:r w:rsidRPr="003F3094">
        <w:t xml:space="preserve">a. il valore dell’investimento non ancora ammortizzato; </w:t>
      </w:r>
    </w:p>
    <w:p w14:paraId="6BED7B24" w14:textId="77777777" w:rsidR="00C80188" w:rsidRPr="003F3094" w:rsidRDefault="00C80188" w:rsidP="00EA7F43">
      <w:r w:rsidRPr="003F3094">
        <w:t xml:space="preserve">b. le penali e gli altri costi sostenuti o da sostenere dal Concessionario in conseguenza della risoluzione del Contratto; </w:t>
      </w:r>
    </w:p>
    <w:p w14:paraId="109A1303" w14:textId="041B3468" w:rsidR="00C80188" w:rsidRPr="00F61721" w:rsidRDefault="00C80188" w:rsidP="00CC1559">
      <w:r w:rsidRPr="00F61721">
        <w:t xml:space="preserve">c. </w:t>
      </w:r>
      <w:r w:rsidR="00DC0370" w:rsidRPr="00F61721">
        <w:t>fatto salvo il diritto al risarcimento di ogni ulteriore danno</w:t>
      </w:r>
      <w:r w:rsidR="00F61721" w:rsidRPr="00F61721">
        <w:t>.</w:t>
      </w:r>
    </w:p>
    <w:p w14:paraId="0F8EEB53" w14:textId="01D8022E" w:rsidR="00C80188" w:rsidRDefault="00C80188" w:rsidP="00EA7F43">
      <w:r w:rsidRPr="00F61721">
        <w:t>La somma degli importi di cui alle lettere a), b) e c) si intende al</w:t>
      </w:r>
      <w:r w:rsidRPr="00C80188">
        <w:t xml:space="preserve"> netto di quanto già corrisposto dal Concedente al Concessionario.</w:t>
      </w:r>
    </w:p>
    <w:p w14:paraId="77971CDB" w14:textId="160481ED" w:rsidR="00C80188" w:rsidRPr="00C80188" w:rsidRDefault="00C80188" w:rsidP="00B862D8">
      <w:r>
        <w:t xml:space="preserve">3. </w:t>
      </w:r>
      <w:r w:rsidRPr="00C80188">
        <w:t>Al fine di quantificare gli importi di cui al precedente comma, il Concedente e il</w:t>
      </w:r>
      <w:r>
        <w:t xml:space="preserve"> </w:t>
      </w:r>
      <w:r w:rsidRPr="00C80188">
        <w:t>Concessionario provvederanno a redigere, in contradditorio tra loro un apposito verbale entro 30 giorni successivi alla scadenza del termine indicato nella diffida ad adempiere. Qualora le Parti siglino tale verbale, anche parzialmente, senza contestazioni, i fatti e i dati registrati si intendono definitivamente accertati. Il verbale definisce il termine, comunque non superiore a 60 giorni dalla risoluzione del Contratto, entro il quale gli importi dovuti dovranno essere corrisposti.</w:t>
      </w:r>
    </w:p>
    <w:p w14:paraId="230DC6F5" w14:textId="1577AE6A" w:rsidR="00C80188" w:rsidRPr="00C80188" w:rsidRDefault="007F7A7C" w:rsidP="00B862D8">
      <w:pPr>
        <w:pStyle w:val="Titolo2"/>
      </w:pPr>
      <w:r>
        <w:t>30</w:t>
      </w:r>
      <w:r w:rsidR="00C80188" w:rsidRPr="00C80188">
        <w:t xml:space="preserve">. RECESSO </w:t>
      </w:r>
    </w:p>
    <w:p w14:paraId="62966990" w14:textId="77777777" w:rsidR="00C80188" w:rsidRPr="00C80188" w:rsidRDefault="00C80188" w:rsidP="00EA7F43">
      <w:r w:rsidRPr="00C80188">
        <w:t xml:space="preserve">1. Il Concedente può recedere al Contratto di Concessione per motivi di pubblico interesse con </w:t>
      </w:r>
      <w:r w:rsidRPr="0053235E">
        <w:t>provvedimento</w:t>
      </w:r>
      <w:r w:rsidRPr="00C80188">
        <w:t xml:space="preserve"> comunicato al Concessionario, così come previsto dall’art. 190, c. 4 e seguenti del Codice. </w:t>
      </w:r>
    </w:p>
    <w:p w14:paraId="3F5C9ADF" w14:textId="77777777" w:rsidR="00C80188" w:rsidRDefault="00C80188" w:rsidP="00EA7F43">
      <w:r w:rsidRPr="00C80188">
        <w:t xml:space="preserve">2. L’efficacia della revoca della Concessione, è sottoposta alla condizione del pagamento al Concessionario delle somme ai sensi dell’articolo 190, comma 4, del Codice. </w:t>
      </w:r>
    </w:p>
    <w:p w14:paraId="5EAE2385" w14:textId="61FDB41F" w:rsidR="00C80188" w:rsidRPr="00C80188" w:rsidRDefault="00F61721" w:rsidP="00EA7F43">
      <w:r>
        <w:t>3</w:t>
      </w:r>
      <w:r w:rsidR="00C80188" w:rsidRPr="00C80188">
        <w:t xml:space="preserve">. Resta, in ogni caso, applicabile l’articolo 190, comma 6, del Codice. </w:t>
      </w:r>
    </w:p>
    <w:p w14:paraId="49959A23" w14:textId="62112934" w:rsidR="00C80188" w:rsidRPr="00C80188" w:rsidRDefault="007F7A7C" w:rsidP="00B862D8">
      <w:pPr>
        <w:pStyle w:val="Titolo2"/>
      </w:pPr>
      <w:r>
        <w:t>31</w:t>
      </w:r>
      <w:r w:rsidR="00C80188" w:rsidRPr="00C80188">
        <w:t xml:space="preserve">. SUBENTRO </w:t>
      </w:r>
    </w:p>
    <w:p w14:paraId="0B470550" w14:textId="77777777" w:rsidR="00C80188" w:rsidRPr="00C80188" w:rsidRDefault="00C80188" w:rsidP="00EA7F43">
      <w:r w:rsidRPr="00C80188">
        <w:lastRenderedPageBreak/>
        <w:t xml:space="preserve">1. Ai sensi dell’art. 191 del Codice, il Concessionario in fase di subentro è tenuto ad assegnare tutti i beni mobili e immobili al nuovo gestore, sia al termine del periodo della concessione che in caso di cessazione anticipata. </w:t>
      </w:r>
    </w:p>
    <w:p w14:paraId="3EA38450" w14:textId="77777777" w:rsidR="00C80188" w:rsidRPr="00C80188" w:rsidRDefault="00C80188" w:rsidP="00EA7F43">
      <w:r w:rsidRPr="00C80188">
        <w:t xml:space="preserve">2. Nelle more dell’individuazione di un Concessionario subentrante, esclusivamente nella misura in cui sia necessario a garantire esigenze di continuità del servizio pubblico, il Concessionario è tenuto a proseguire la gestione alle medesime modalità e condizioni previste dal Contratto. </w:t>
      </w:r>
    </w:p>
    <w:p w14:paraId="2217B806" w14:textId="77777777" w:rsidR="00C80188" w:rsidRPr="00C80188" w:rsidRDefault="00C80188" w:rsidP="00EA7F43">
      <w:r w:rsidRPr="00C80188">
        <w:t xml:space="preserve">3. In ogni caso si applica l’art. 191 c. 3 del Codice. </w:t>
      </w:r>
    </w:p>
    <w:p w14:paraId="02FB722F" w14:textId="77777777" w:rsidR="00C80188" w:rsidRPr="00C80188" w:rsidRDefault="00C80188" w:rsidP="00EA7F43">
      <w:r w:rsidRPr="00C80188">
        <w:t xml:space="preserve">4. Il Concessionario ha l’obbligo di facilitare il subentro del Concedente o del nuovo Concessionario. </w:t>
      </w:r>
    </w:p>
    <w:p w14:paraId="5EEEE064" w14:textId="5B1B6F3D" w:rsidR="00C80188" w:rsidRPr="00C80188" w:rsidRDefault="007F7A7C" w:rsidP="00B862D8">
      <w:pPr>
        <w:pStyle w:val="Titolo2"/>
      </w:pPr>
      <w:r>
        <w:t>32</w:t>
      </w:r>
      <w:r w:rsidR="00C80188" w:rsidRPr="00C80188">
        <w:t xml:space="preserve">. EFFETTI DELLA CESSAZIONE DEL CONTRATTO </w:t>
      </w:r>
    </w:p>
    <w:p w14:paraId="0D234801" w14:textId="77777777" w:rsidR="00C80188" w:rsidRPr="00C80188" w:rsidRDefault="00C80188" w:rsidP="00EA7F43">
      <w:r w:rsidRPr="00C80188">
        <w:t xml:space="preserve">1. In tutte le ipotesi di cessazione degli effetti del Contratto, da qualsiasi causa determinata, le Parti provvedono alla redazione di un verbale di restituzione dal quale risulti la consistenza e lo stato effettivo, alla data di cessazione del Contratto, delle aree, degli immobili e accessori e quant’altro attinente all’adempimento delle obbligazioni contrattuali. Nel medesimo verbale, le Parti danno atto della riconsegna al Concessionario dei predetti beni, relative pertinenze, attrezzature, materiali accessori e quant’altro attinente all’adempimento delle obbligazioni contrattuali, che passano nella piena disponibilità del Concedente di diritto e a titolo gratuito, liberi da vincoli o gravami di qualsivoglia natura, in ottimale stato di manutenzione e funzionamento, salvo usura ordinaria, senza ulteriori formalità. </w:t>
      </w:r>
    </w:p>
    <w:p w14:paraId="1CD68C6B" w14:textId="53556271" w:rsidR="00C80188" w:rsidRPr="00C80188" w:rsidRDefault="007F7A7C" w:rsidP="00B862D8">
      <w:pPr>
        <w:pStyle w:val="Titolo2"/>
      </w:pPr>
      <w:r>
        <w:t>33</w:t>
      </w:r>
      <w:r w:rsidR="00C80188" w:rsidRPr="00C80188">
        <w:t xml:space="preserve">. </w:t>
      </w:r>
      <w:r w:rsidR="00C80188">
        <w:t>MONITORAGGIO</w:t>
      </w:r>
    </w:p>
    <w:p w14:paraId="048E0C09" w14:textId="684715DE" w:rsidR="00C80188" w:rsidRPr="00C80188" w:rsidRDefault="00C80188" w:rsidP="00EA7F43">
      <w:r w:rsidRPr="00C80188">
        <w:t xml:space="preserve">1. Al fine di consentire al Concedente il monitoraggio inerente al rispetto degli obblighi contrattuali e alla ripartizione dei rischi secondo quanto previsto dal presente </w:t>
      </w:r>
      <w:r w:rsidRPr="001B68BE">
        <w:lastRenderedPageBreak/>
        <w:t>Contratto, il Concessionario è tenuto ad adempiere alle obbligazioni di cui all’articolo 7</w:t>
      </w:r>
      <w:r w:rsidR="001B68BE" w:rsidRPr="001B68BE">
        <w:t xml:space="preserve"> e </w:t>
      </w:r>
      <w:r w:rsidRPr="001B68BE">
        <w:t>a quanto previsto dall’art</w:t>
      </w:r>
      <w:r w:rsidR="001B68BE" w:rsidRPr="001B68BE">
        <w:t>t</w:t>
      </w:r>
      <w:r w:rsidRPr="001B68BE">
        <w:t xml:space="preserve">. 10 </w:t>
      </w:r>
      <w:r w:rsidR="001B68BE" w:rsidRPr="001B68BE">
        <w:t xml:space="preserve">e 11 </w:t>
      </w:r>
      <w:r w:rsidRPr="001B68BE">
        <w:t>del Capitolato.</w:t>
      </w:r>
      <w:r w:rsidRPr="00C80188">
        <w:t xml:space="preserve"> </w:t>
      </w:r>
    </w:p>
    <w:p w14:paraId="39C10AF7" w14:textId="7944F1C5" w:rsidR="00C80188" w:rsidRPr="00C80188" w:rsidRDefault="00C80188" w:rsidP="00B862D8">
      <w:pPr>
        <w:pStyle w:val="Titolo2"/>
      </w:pPr>
      <w:r w:rsidRPr="00C80188">
        <w:t>3</w:t>
      </w:r>
      <w:r w:rsidR="007F7A7C">
        <w:t>4</w:t>
      </w:r>
      <w:r w:rsidRPr="00C80188">
        <w:t xml:space="preserve">. COMUNICAZIONI </w:t>
      </w:r>
    </w:p>
    <w:p w14:paraId="3DCE6618" w14:textId="77777777" w:rsidR="00C80188" w:rsidRPr="00C80188" w:rsidRDefault="00C80188" w:rsidP="00EA7F43">
      <w:r w:rsidRPr="00C80188">
        <w:t xml:space="preserve">1. Le Parti sono tenute, a pena di nullità, ad effettuare tutte le comunicazioni e trasmissioni di informazioni e dati previste dal Contratto a mezzo PEC, salvo che non sia diversamente concordato per iscritto dalle Parti ove consentito dalla legge. </w:t>
      </w:r>
    </w:p>
    <w:p w14:paraId="322F81AF" w14:textId="77777777" w:rsidR="00C80188" w:rsidRPr="00C80188" w:rsidRDefault="00C80188" w:rsidP="00EA7F43">
      <w:r w:rsidRPr="00C80188">
        <w:t xml:space="preserve">2. Le comunicazioni e trasmissioni di informazioni e dati tra le Parti si intendono valide ed efficaci qualora effettuate ai seguenti indirizzi di posta elettronica certificata: </w:t>
      </w:r>
    </w:p>
    <w:p w14:paraId="638EDDAE" w14:textId="77777777" w:rsidR="00C80188" w:rsidRPr="00C80188" w:rsidRDefault="00C80188" w:rsidP="00EA7F43">
      <w:r w:rsidRPr="00C80188">
        <w:t xml:space="preserve">a. per il Concedente: [indicare l’indirizzo PEC]; </w:t>
      </w:r>
    </w:p>
    <w:p w14:paraId="7ADB4482" w14:textId="77777777" w:rsidR="00C80188" w:rsidRPr="00C80188" w:rsidRDefault="00C80188" w:rsidP="00EA7F43">
      <w:r w:rsidRPr="00C80188">
        <w:t xml:space="preserve">b. per il Concessionario: [indicare l’indirizzo PEC]. </w:t>
      </w:r>
    </w:p>
    <w:p w14:paraId="48E0296F" w14:textId="77777777" w:rsidR="00C80188" w:rsidRPr="00C80188" w:rsidRDefault="00C80188" w:rsidP="00EA7F43">
      <w:r w:rsidRPr="00C80188">
        <w:t xml:space="preserve">3. Le Parti si impegnano a comunicare tempestivamente eventuali modifiche dell’indirizzo PEC o problemi temporanei nell’utilizzo di tale forma di comunicazione. </w:t>
      </w:r>
    </w:p>
    <w:p w14:paraId="3A97942D" w14:textId="326C43B7" w:rsidR="007C2733" w:rsidRPr="007C2733" w:rsidRDefault="007C2733" w:rsidP="00B862D8">
      <w:pPr>
        <w:pStyle w:val="Titolo2"/>
      </w:pPr>
      <w:r w:rsidRPr="007C2733">
        <w:t>3</w:t>
      </w:r>
      <w:r w:rsidR="007F7A7C">
        <w:t>5</w:t>
      </w:r>
      <w:r w:rsidRPr="007C2733">
        <w:t xml:space="preserve">. CODICE DI COMPORTAMENTO </w:t>
      </w:r>
    </w:p>
    <w:p w14:paraId="145D97EE" w14:textId="77777777" w:rsidR="005F4D5C" w:rsidRPr="005F4D5C" w:rsidRDefault="005F4D5C" w:rsidP="007F7A7C">
      <w:pPr>
        <w:rPr>
          <w:b/>
        </w:rPr>
      </w:pPr>
      <w:r w:rsidRPr="005F4D5C">
        <w:t xml:space="preserve">Ai sensi dell’art. 2, comma 3, del D.P.R. n.62/2013 ("Codice di Comportamento dei dipendenti Pubblici"), con la sottoscrizione del presente atto e con riferimento alle prestazioni oggetto dello stesso, il concessionario si impegna a far osservare ai propri collaboratori a qualsiasi titolo, per quanto compatibili con il ruolo e l'attività svolta, gli obblighi di condotta previsti dal suddetto D.P.R. n.62/2013 (pubblicato su Gazzetta Ufficiale n. 129 del 4 giugno 2013) e dal “Codice di comportamento aziendale del Comune di Matera” (approvato con Deliberazione di G.C. n.10 del 30/01/2014 e da ultimo aggiornato con Deliberazione di G.C. n.456 del 12/12/2023), il quale ultimo è stato sottoscritto per accettazione </w:t>
      </w:r>
      <w:proofErr w:type="spellStart"/>
      <w:r w:rsidRPr="005F4D5C">
        <w:t>dalil</w:t>
      </w:r>
      <w:proofErr w:type="spellEnd"/>
      <w:r w:rsidRPr="005F4D5C">
        <w:t xml:space="preserve"> concessionario.</w:t>
      </w:r>
    </w:p>
    <w:p w14:paraId="659A4021" w14:textId="77777777" w:rsidR="005F4D5C" w:rsidRPr="005F4D5C" w:rsidRDefault="005F4D5C" w:rsidP="007F7A7C">
      <w:pPr>
        <w:rPr>
          <w:b/>
        </w:rPr>
      </w:pPr>
      <w:r w:rsidRPr="005F4D5C">
        <w:lastRenderedPageBreak/>
        <w:t xml:space="preserve">Il concessionario si impegna a trasmettere copia del "Codice di Comportamento dei dipendenti Pubblici" e del “Codice di comportamento aziendale del Comune di Matera” da esso sottoscritto, ai propri collaboratori a qualsiasi titolo. </w:t>
      </w:r>
    </w:p>
    <w:p w14:paraId="699B1471" w14:textId="77777777" w:rsidR="005F4D5C" w:rsidRPr="005F4D5C" w:rsidRDefault="005F4D5C" w:rsidP="007F7A7C">
      <w:pPr>
        <w:rPr>
          <w:b/>
        </w:rPr>
      </w:pPr>
      <w:r w:rsidRPr="005F4D5C">
        <w:t>La violazione degli obblighi di cui al "Codice di Comportamento dei dipendenti Pubblici" ed al “Codice di comportamento aziendale del Comune di Matera” può costituire causa di risoluzione contrattuale.</w:t>
      </w:r>
    </w:p>
    <w:p w14:paraId="32761E0F" w14:textId="77777777" w:rsidR="005F4D5C" w:rsidRDefault="005F4D5C" w:rsidP="007F7A7C">
      <w:pPr>
        <w:rPr>
          <w:b/>
        </w:rPr>
      </w:pPr>
      <w:r w:rsidRPr="005F4D5C">
        <w:t xml:space="preserve">L'Amministrazione verificata l'eventuale violazione contesta per iscritto </w:t>
      </w:r>
      <w:proofErr w:type="spellStart"/>
      <w:r w:rsidRPr="005F4D5C">
        <w:t>alil</w:t>
      </w:r>
      <w:proofErr w:type="spellEnd"/>
      <w:r w:rsidRPr="005F4D5C">
        <w:t xml:space="preserve"> concessionario il fatto, assegnando un termine non superiore a 10 (dieci) giorni per la presentazione di eventuali controdeduzioni. Ove queste non fossero presentate o risultassero non accoglibili, procederà alla risoluzione del contratto, fatto salvo il risarcimento del danno.</w:t>
      </w:r>
    </w:p>
    <w:p w14:paraId="21D2F3E6" w14:textId="66153988" w:rsidR="005F4D5C" w:rsidRPr="00457D45" w:rsidRDefault="007F7A7C" w:rsidP="007F7A7C">
      <w:pPr>
        <w:pStyle w:val="Titolo2"/>
      </w:pPr>
      <w:r>
        <w:t>36.</w:t>
      </w:r>
      <w:r w:rsidR="005F4D5C" w:rsidRPr="00457D45">
        <w:t xml:space="preserve"> PATTO DI INTEGRITA’ </w:t>
      </w:r>
    </w:p>
    <w:p w14:paraId="34E38EBB" w14:textId="77777777" w:rsidR="005F4D5C" w:rsidRPr="00457D45" w:rsidRDefault="005F4D5C" w:rsidP="005F4D5C">
      <w:r w:rsidRPr="00457D45">
        <w:t xml:space="preserve">Costituisce parte integrante del presente contratto e ad esso viene allegato, il “Patto d’integrità” (il cui schema è stato approvato con deliberazione di Giunta Comunale n.559 del 24/10/2017) sottoscritto per accettazione </w:t>
      </w:r>
      <w:proofErr w:type="spellStart"/>
      <w:r w:rsidRPr="00457D45">
        <w:t>dalil</w:t>
      </w:r>
      <w:proofErr w:type="spellEnd"/>
      <w:r w:rsidRPr="00457D45">
        <w:t xml:space="preserve"> concessionario e da esso presentato insieme all’offerta di gara.</w:t>
      </w:r>
    </w:p>
    <w:p w14:paraId="18E75D0D" w14:textId="573AFBBA" w:rsidR="005F4D5C" w:rsidRPr="00457D45" w:rsidRDefault="007F7A7C" w:rsidP="007F7A7C">
      <w:pPr>
        <w:pStyle w:val="Titolo2"/>
      </w:pPr>
      <w:r>
        <w:t>37.</w:t>
      </w:r>
      <w:r w:rsidR="005F4D5C" w:rsidRPr="00457D45">
        <w:t xml:space="preserve"> PREVENZIONE DEI TENTATIVI DI INFILTRAZIONE DELLA CRIMINALITA’ ORGANIZZATA.        </w:t>
      </w:r>
    </w:p>
    <w:p w14:paraId="7EE96947" w14:textId="77777777" w:rsidR="005F4D5C" w:rsidRPr="00457D45" w:rsidRDefault="005F4D5C" w:rsidP="005F4D5C">
      <w:r w:rsidRPr="00457D45">
        <w:rPr>
          <w:b/>
        </w:rPr>
        <w:t>1.</w:t>
      </w:r>
      <w:r w:rsidRPr="00457D45">
        <w:t xml:space="preserve"> La stazione appaltante e il concessionario si impegnano all’integrale rispetto di tutto quanto previsto nel Protocollo d’Intesa per la Legalità sottoscritto dalla Prefettura di Matera e dal Comune di Matera in data 7 dicembre 2022, approvato con </w:t>
      </w:r>
      <w:r w:rsidRPr="00457D45">
        <w:rPr>
          <w:bCs/>
        </w:rPr>
        <w:t>Deliberazione della Giunta Comunale n. 83/2023 del 14/03/2023.</w:t>
      </w:r>
      <w:r w:rsidRPr="00457D45">
        <w:t xml:space="preserve"> </w:t>
      </w:r>
    </w:p>
    <w:p w14:paraId="5B78B36A" w14:textId="77777777" w:rsidR="005F4D5C" w:rsidRPr="00457D45" w:rsidRDefault="005F4D5C" w:rsidP="005F4D5C">
      <w:r w:rsidRPr="00457D45">
        <w:t>A tal fine il suddetto Protocollo di “Intesa per la legalità”:</w:t>
      </w:r>
    </w:p>
    <w:p w14:paraId="4087D5A1" w14:textId="77777777" w:rsidR="005F4D5C" w:rsidRPr="00457D45" w:rsidRDefault="005F4D5C" w:rsidP="005F4D5C">
      <w:proofErr w:type="gramStart"/>
      <w:r w:rsidRPr="00457D45">
        <w:rPr>
          <w:b/>
        </w:rPr>
        <w:t>a)-</w:t>
      </w:r>
      <w:proofErr w:type="gramEnd"/>
      <w:r w:rsidRPr="00457D45">
        <w:rPr>
          <w:b/>
        </w:rPr>
        <w:t xml:space="preserve"> </w:t>
      </w:r>
      <w:r w:rsidRPr="00457D45">
        <w:t xml:space="preserve">viene sottoscritto dalla stazione appaltante e </w:t>
      </w:r>
      <w:proofErr w:type="spellStart"/>
      <w:r w:rsidRPr="00457D45">
        <w:t>dalil</w:t>
      </w:r>
      <w:proofErr w:type="spellEnd"/>
      <w:r w:rsidRPr="00457D45">
        <w:t xml:space="preserve"> concessionario unitamente al presente contratto per accettazione incondizionata;</w:t>
      </w:r>
    </w:p>
    <w:p w14:paraId="361B5F73" w14:textId="77777777" w:rsidR="005F4D5C" w:rsidRPr="00457D45" w:rsidRDefault="005F4D5C" w:rsidP="005F4D5C">
      <w:proofErr w:type="gramStart"/>
      <w:r w:rsidRPr="00457D45">
        <w:rPr>
          <w:b/>
        </w:rPr>
        <w:lastRenderedPageBreak/>
        <w:t>b)-</w:t>
      </w:r>
      <w:proofErr w:type="gramEnd"/>
      <w:r w:rsidRPr="00457D45">
        <w:rPr>
          <w:b/>
        </w:rPr>
        <w:t xml:space="preserve"> </w:t>
      </w:r>
      <w:r w:rsidRPr="00457D45">
        <w:t>viene allegato al presente contratto quale parte integrante e sostanziale.</w:t>
      </w:r>
    </w:p>
    <w:p w14:paraId="53299013" w14:textId="77777777" w:rsidR="005F4D5C" w:rsidRPr="00457D45" w:rsidRDefault="005F4D5C" w:rsidP="005F4D5C">
      <w:r w:rsidRPr="00457D45">
        <w:t>Il concessionario dichiara di essere pienamente consapevole e di accettare il sistema sanzionatorio previsto dall’art. 7 del Protocollo d’Intesa per la Legalità.</w:t>
      </w:r>
    </w:p>
    <w:p w14:paraId="7C8905CF" w14:textId="5686FB99" w:rsidR="005F4D5C" w:rsidRPr="00457D45" w:rsidRDefault="007F7A7C" w:rsidP="007F7A7C">
      <w:pPr>
        <w:pStyle w:val="Titolo2"/>
      </w:pPr>
      <w:r>
        <w:t>38.</w:t>
      </w:r>
      <w:r w:rsidR="005F4D5C" w:rsidRPr="00457D45">
        <w:t xml:space="preserve"> ADEMPIMENTI IN MATERIA ANTIMAFIA E IN MATERIA PENALE.</w:t>
      </w:r>
    </w:p>
    <w:p w14:paraId="2FB0DF65" w14:textId="77777777" w:rsidR="005F4D5C" w:rsidRDefault="005F4D5C" w:rsidP="005F4D5C">
      <w:pPr>
        <w:spacing w:line="566" w:lineRule="atLeast"/>
        <w:rPr>
          <w:rFonts w:cs="Times New Roman"/>
          <w:sz w:val="24"/>
          <w:szCs w:val="24"/>
        </w:rPr>
      </w:pPr>
      <w:r>
        <w:rPr>
          <w:rFonts w:cs="Times New Roman"/>
          <w:b/>
          <w:sz w:val="24"/>
          <w:szCs w:val="24"/>
        </w:rPr>
        <w:t>1.</w:t>
      </w:r>
      <w:r>
        <w:rPr>
          <w:rFonts w:cs="Times New Roman"/>
          <w:sz w:val="24"/>
          <w:szCs w:val="24"/>
        </w:rPr>
        <w:t xml:space="preserve"> Ai sensi della normativa in materia di documentazione antimafia introdotta dal </w:t>
      </w:r>
      <w:proofErr w:type="spellStart"/>
      <w:r>
        <w:rPr>
          <w:rFonts w:cs="Times New Roman"/>
          <w:sz w:val="24"/>
          <w:szCs w:val="24"/>
        </w:rPr>
        <w:t>D.Lgs.</w:t>
      </w:r>
      <w:proofErr w:type="spellEnd"/>
      <w:r>
        <w:rPr>
          <w:rFonts w:cs="Times New Roman"/>
          <w:sz w:val="24"/>
          <w:szCs w:val="24"/>
        </w:rPr>
        <w:t xml:space="preserve"> n. 159/2011 (Codice Antimafia), come corretto e modificato dal </w:t>
      </w:r>
      <w:proofErr w:type="spellStart"/>
      <w:r>
        <w:rPr>
          <w:rFonts w:cs="Times New Roman"/>
          <w:sz w:val="24"/>
          <w:szCs w:val="24"/>
        </w:rPr>
        <w:t>D.Lgs.</w:t>
      </w:r>
      <w:proofErr w:type="spellEnd"/>
      <w:r>
        <w:rPr>
          <w:rFonts w:cs="Times New Roman"/>
          <w:sz w:val="24"/>
          <w:szCs w:val="24"/>
        </w:rPr>
        <w:t xml:space="preserve"> n.218/2012, si prende atto che in relazione all'appaltatore non risultano sussistere gli impedimenti all’assunzione del presente rapporto contrattuale in quanto risulta iscritto nell’elenco di cui all’art. 1, comma 52, </w:t>
      </w:r>
      <w:proofErr w:type="spellStart"/>
      <w:r>
        <w:rPr>
          <w:rFonts w:cs="Times New Roman"/>
          <w:sz w:val="24"/>
          <w:szCs w:val="24"/>
        </w:rPr>
        <w:t>D.Lgs.</w:t>
      </w:r>
      <w:proofErr w:type="spellEnd"/>
      <w:r>
        <w:rPr>
          <w:rFonts w:cs="Times New Roman"/>
          <w:sz w:val="24"/>
          <w:szCs w:val="24"/>
        </w:rPr>
        <w:t xml:space="preserve"> n. 159/2011.</w:t>
      </w:r>
    </w:p>
    <w:p w14:paraId="2F76EFA6" w14:textId="77777777" w:rsidR="005F4D5C" w:rsidRDefault="005F4D5C" w:rsidP="005F4D5C">
      <w:pPr>
        <w:spacing w:line="566" w:lineRule="atLeast"/>
        <w:rPr>
          <w:rFonts w:cs="Times New Roman"/>
          <w:sz w:val="24"/>
          <w:szCs w:val="24"/>
        </w:rPr>
      </w:pPr>
      <w:r>
        <w:rPr>
          <w:rFonts w:cs="Times New Roman"/>
          <w:sz w:val="24"/>
          <w:szCs w:val="24"/>
        </w:rPr>
        <w:t>(o in alternativa)</w:t>
      </w:r>
    </w:p>
    <w:p w14:paraId="00D47180" w14:textId="77777777" w:rsidR="005F4D5C" w:rsidRDefault="005F4D5C" w:rsidP="005F4D5C">
      <w:pPr>
        <w:spacing w:line="566" w:lineRule="atLeast"/>
        <w:rPr>
          <w:rFonts w:cs="Times New Roman"/>
          <w:sz w:val="24"/>
          <w:szCs w:val="24"/>
        </w:rPr>
      </w:pPr>
      <w:r>
        <w:rPr>
          <w:rFonts w:cs="Times New Roman"/>
          <w:sz w:val="24"/>
          <w:szCs w:val="24"/>
        </w:rPr>
        <w:t xml:space="preserve">Ai sensi della normativa in materia di documentazione antimafia introdotta dal </w:t>
      </w:r>
      <w:proofErr w:type="spellStart"/>
      <w:r>
        <w:rPr>
          <w:rFonts w:cs="Times New Roman"/>
          <w:sz w:val="24"/>
          <w:szCs w:val="24"/>
        </w:rPr>
        <w:t>D.Lgs.</w:t>
      </w:r>
      <w:proofErr w:type="spellEnd"/>
      <w:r>
        <w:rPr>
          <w:rFonts w:cs="Times New Roman"/>
          <w:sz w:val="24"/>
          <w:szCs w:val="24"/>
        </w:rPr>
        <w:t xml:space="preserve"> n. 159/2011 (Codice Antimafia), come corretto e modificato dal </w:t>
      </w:r>
      <w:proofErr w:type="spellStart"/>
      <w:r>
        <w:rPr>
          <w:rFonts w:cs="Times New Roman"/>
          <w:sz w:val="24"/>
          <w:szCs w:val="24"/>
        </w:rPr>
        <w:t>D.Lgs.</w:t>
      </w:r>
      <w:proofErr w:type="spellEnd"/>
      <w:r>
        <w:rPr>
          <w:rFonts w:cs="Times New Roman"/>
          <w:sz w:val="24"/>
          <w:szCs w:val="24"/>
        </w:rPr>
        <w:t xml:space="preserve"> n.218/2012, si prende atto che in relazione all'appaltatore non risultano sussistere gli impedimenti all’assunzione del presente rapporto contrattuale, così come risulta dalla informazione antimafia liberatoria rilasciata dal Ministero dell'Interno in data --/--/----, ai sensi dell'art.88 -comma 1- del suddetto </w:t>
      </w:r>
      <w:proofErr w:type="spellStart"/>
      <w:r>
        <w:rPr>
          <w:rFonts w:cs="Times New Roman"/>
          <w:sz w:val="24"/>
          <w:szCs w:val="24"/>
        </w:rPr>
        <w:t>D.Lgs.</w:t>
      </w:r>
      <w:proofErr w:type="spellEnd"/>
      <w:r>
        <w:rPr>
          <w:rFonts w:cs="Times New Roman"/>
          <w:sz w:val="24"/>
          <w:szCs w:val="24"/>
        </w:rPr>
        <w:t xml:space="preserve"> n.159/2011, utilizzando il collegamento alla Banca Dati Nazionale Antimafia.</w:t>
      </w:r>
    </w:p>
    <w:p w14:paraId="5842C90F" w14:textId="5F0A49CF" w:rsidR="005F4D5C" w:rsidRPr="00A51286" w:rsidRDefault="007F7A7C" w:rsidP="007F7A7C">
      <w:pPr>
        <w:pStyle w:val="Titolo2"/>
      </w:pPr>
      <w:r>
        <w:t>39.</w:t>
      </w:r>
      <w:r w:rsidR="005F4D5C" w:rsidRPr="00A51286">
        <w:t xml:space="preserve"> CLAUSOLA ANTICORRUZIONE.</w:t>
      </w:r>
    </w:p>
    <w:p w14:paraId="15281C6B" w14:textId="77777777" w:rsidR="005F4D5C" w:rsidRPr="00A51286" w:rsidRDefault="005F4D5C" w:rsidP="005F4D5C">
      <w:r w:rsidRPr="00A51286">
        <w:t xml:space="preserve">Ai sensi dell'art. 53 comma 16-ter del </w:t>
      </w:r>
      <w:proofErr w:type="spellStart"/>
      <w:r w:rsidRPr="00A51286">
        <w:t>D.Lgs.</w:t>
      </w:r>
      <w:proofErr w:type="spellEnd"/>
      <w:r w:rsidRPr="00A51286">
        <w:t xml:space="preserve"> 165/2001, il concessionario, sottoscrivendo il presente atto, attesta di non aver concluso contratti di lavoro e conferito incarichi professionali, per il triennio successivo alla cessazione del rapporto di pubblico impiego, ad ex dipendenti del Comune di Matera che negli ultimi </w:t>
      </w:r>
      <w:r w:rsidRPr="00A51286">
        <w:lastRenderedPageBreak/>
        <w:t>tre anni di servizio hanno esercitato poteri autoritativi o negoziali per conto del Comune stesso.</w:t>
      </w:r>
    </w:p>
    <w:p w14:paraId="3ED6F1CA" w14:textId="05C03474" w:rsidR="005F4D5C" w:rsidRPr="00A51286" w:rsidRDefault="007F7A7C" w:rsidP="007F7A7C">
      <w:pPr>
        <w:pStyle w:val="Titolo2"/>
      </w:pPr>
      <w:r>
        <w:t xml:space="preserve">40. </w:t>
      </w:r>
      <w:r w:rsidR="005F4D5C" w:rsidRPr="00A51286">
        <w:t>ASSENZA DEL CONFLITTO DI INTERESSI.</w:t>
      </w:r>
    </w:p>
    <w:p w14:paraId="04FE10B0" w14:textId="4CCD921E" w:rsidR="005F4D5C" w:rsidRPr="00A51286" w:rsidRDefault="005F4D5C" w:rsidP="005F4D5C">
      <w:r w:rsidRPr="00A51286">
        <w:t xml:space="preserve">Ai sensi dell’art.4, comma 6, del D.P.R. n.62/2013 ("Codice di comportamento dei dipendenti Pubblici"), il dirigente del Settore Manutenzione Urbana il quale interviene nel presente atto in rappresentanza del Comune di Matera e il concessionario, sotto la propria diretta responsabilità, dichiarano che non sono intercorsi tra di loro, nell'ultimo biennio, rapporti contrattuali a titolo privato, né che il suddetto dirigente ha ricevuto altre utilità di qualsivoglia genere </w:t>
      </w:r>
      <w:proofErr w:type="spellStart"/>
      <w:r w:rsidRPr="00A51286">
        <w:t>dalil</w:t>
      </w:r>
      <w:proofErr w:type="spellEnd"/>
      <w:r w:rsidRPr="00A51286">
        <w:t xml:space="preserve"> concessionario, fatti salvi gli usi nei termini del codice di comportamento.</w:t>
      </w:r>
    </w:p>
    <w:p w14:paraId="1CD1E832" w14:textId="60829714" w:rsidR="00EA7F43" w:rsidRPr="00EA7F43" w:rsidRDefault="007F7A7C" w:rsidP="005F4D5C">
      <w:pPr>
        <w:pStyle w:val="Titolo2"/>
      </w:pPr>
      <w:r>
        <w:t>41</w:t>
      </w:r>
      <w:r w:rsidR="00EA7F43" w:rsidRPr="00EA7F43">
        <w:t xml:space="preserve">. SPESE </w:t>
      </w:r>
    </w:p>
    <w:p w14:paraId="3BC58EFF" w14:textId="77777777" w:rsidR="00EA7F43" w:rsidRPr="00EA7F43" w:rsidRDefault="00EA7F43" w:rsidP="00EA7F43">
      <w:r w:rsidRPr="00EA7F43">
        <w:t xml:space="preserve">1. Tutte le spese del presente contratto, nessuna esclusa ed eccettuata, inerenti, conseguenti e occorrenti per l’esecuzione e gestione del contratto sono a totale carico del Concessionario, salvo eventuali esenzioni previste dalle normative vigenti in materia, senza diritto di rivalsa. Le spese contrattuali sono calcolate sul valore della concessione, come desumibile dal PEF presentato in offerta economica. Nei riguardi dell’I.V.A. verranno applicate le norme di cui al D.P.R. 26/10/1972, n. 633 e successive modifiche ed integrazioni. </w:t>
      </w:r>
    </w:p>
    <w:p w14:paraId="250B9565" w14:textId="77777777" w:rsidR="00EA7F43" w:rsidRPr="00EA7F43" w:rsidRDefault="00EA7F43" w:rsidP="00EA7F43">
      <w:r w:rsidRPr="00EA7F43">
        <w:t>2. Ai fini dell’imposta di registro, trattandosi di prestazione di servizi soggetta ad I.V.A., le Parti chiedono la registrazione del presente atto a misura fissa, ai sensi dell’art. 40, del D.P.R. n. 131/1986; l’atto è per contro soggetto/non soggetto (</w:t>
      </w:r>
      <w:proofErr w:type="spellStart"/>
      <w:r w:rsidRPr="00EA7F43">
        <w:t>ev</w:t>
      </w:r>
      <w:proofErr w:type="spellEnd"/>
      <w:r w:rsidRPr="00EA7F43">
        <w:t xml:space="preserve">. motivazioni) al pagamento dell’imposta di bollo ex art. 18 co.10 e ai sensi della Tabella A, Allegato I.4 al D. Lgs. 36/2023. </w:t>
      </w:r>
    </w:p>
    <w:p w14:paraId="7CA8F389" w14:textId="15EEF6EA" w:rsidR="00B862D8" w:rsidRPr="00B862D8" w:rsidRDefault="007F7A7C" w:rsidP="00B862D8">
      <w:pPr>
        <w:pStyle w:val="Titolo2"/>
      </w:pPr>
      <w:r>
        <w:t>42</w:t>
      </w:r>
      <w:r w:rsidR="00B862D8" w:rsidRPr="00B862D8">
        <w:t xml:space="preserve">. FORO COMPETENTE </w:t>
      </w:r>
    </w:p>
    <w:p w14:paraId="7893BF4F" w14:textId="5AB5D98C" w:rsidR="00B862D8" w:rsidRPr="00B862D8" w:rsidRDefault="00B862D8" w:rsidP="00B862D8">
      <w:r w:rsidRPr="00B862D8">
        <w:lastRenderedPageBreak/>
        <w:t xml:space="preserve">1. In caso di controversie le Parti concordano di individuare il Foro Competente di </w:t>
      </w:r>
      <w:r w:rsidR="00C204DD">
        <w:t>Matera</w:t>
      </w:r>
      <w:r w:rsidRPr="00B862D8">
        <w:t xml:space="preserve">. </w:t>
      </w:r>
    </w:p>
    <w:p w14:paraId="18A5DE33" w14:textId="74E73B14" w:rsidR="003F3094" w:rsidRDefault="007F7A7C" w:rsidP="007F7A7C">
      <w:pPr>
        <w:pStyle w:val="Titolo2"/>
      </w:pPr>
      <w:r>
        <w:rPr>
          <w:bCs/>
        </w:rPr>
        <w:t>43</w:t>
      </w:r>
      <w:r w:rsidR="00B862D8" w:rsidRPr="00B862D8">
        <w:rPr>
          <w:bCs/>
        </w:rPr>
        <w:t xml:space="preserve">. </w:t>
      </w:r>
      <w:r w:rsidR="003F3094">
        <w:t>TRATTAMENTO DEI DATI.</w:t>
      </w:r>
    </w:p>
    <w:p w14:paraId="2E49F9F5" w14:textId="7C4A788C" w:rsidR="003F3094" w:rsidRDefault="003F3094" w:rsidP="003F3094">
      <w:pPr>
        <w:spacing w:line="566" w:lineRule="atLeast"/>
        <w:rPr>
          <w:rFonts w:cs="Times New Roman"/>
          <w:sz w:val="24"/>
          <w:szCs w:val="24"/>
        </w:rPr>
      </w:pPr>
      <w:r>
        <w:rPr>
          <w:rFonts w:cs="Times New Roman"/>
          <w:b/>
          <w:sz w:val="24"/>
          <w:szCs w:val="24"/>
        </w:rPr>
        <w:t>1.</w:t>
      </w:r>
      <w:r>
        <w:rPr>
          <w:rFonts w:cs="Times New Roman"/>
          <w:sz w:val="24"/>
          <w:szCs w:val="24"/>
        </w:rPr>
        <w:t xml:space="preserve"> Il concessionario dichiara di aver ricevuto prima della sottoscrizione del Contratto le informazioni di cui all’articolo 13 del Regolamento UE n. 2016/679 relativo alla protezione delle persone fisiche con riguardo al trattamento dei dati personali, nonché alla libera circolazione di tali dati, circa il trattamento dei dati personali, conferiti per la sottoscrizione e l’esecuzione del Contratto stesso e di essere a conoscenza dei diritti riconosciuti ai sensi della predetta normativa. Tale informativa è contenuta nell’ambito del Disciplinare di gara e deve intendersi in quest’ambito integralmente trascritta.</w:t>
      </w:r>
    </w:p>
    <w:p w14:paraId="67070504" w14:textId="171368AB" w:rsidR="003F3094" w:rsidRDefault="003F3094" w:rsidP="003F3094">
      <w:pPr>
        <w:spacing w:line="566" w:lineRule="atLeast"/>
        <w:rPr>
          <w:rFonts w:cs="Times New Roman"/>
          <w:sz w:val="24"/>
          <w:szCs w:val="24"/>
        </w:rPr>
      </w:pPr>
      <w:r>
        <w:rPr>
          <w:rFonts w:cs="Times New Roman"/>
          <w:b/>
          <w:sz w:val="24"/>
          <w:szCs w:val="24"/>
        </w:rPr>
        <w:t>2.</w:t>
      </w:r>
      <w:r>
        <w:rPr>
          <w:rFonts w:cs="Times New Roman"/>
          <w:sz w:val="24"/>
          <w:szCs w:val="24"/>
        </w:rPr>
        <w:t xml:space="preserve"> Con la sottoscrizione del Contratto, il rappresentante legale/delegato </w:t>
      </w:r>
      <w:proofErr w:type="spellStart"/>
      <w:r>
        <w:rPr>
          <w:rFonts w:cs="Times New Roman"/>
          <w:sz w:val="24"/>
          <w:szCs w:val="24"/>
        </w:rPr>
        <w:t>delil</w:t>
      </w:r>
      <w:proofErr w:type="spellEnd"/>
      <w:r>
        <w:rPr>
          <w:rFonts w:cs="Times New Roman"/>
          <w:sz w:val="24"/>
          <w:szCs w:val="24"/>
        </w:rPr>
        <w:t xml:space="preserve"> concessionario dichiara di essere a conoscenza dei trattamenti dei dati personali che saranno effettuati e si impegna ad adempiere agli obblighi di rilascio dell’informativa nei confronti delle persone fisiche interessate di cui sono forniti dati personali nell’ambito dell’esecuzione del Contratto.</w:t>
      </w:r>
    </w:p>
    <w:p w14:paraId="13586291" w14:textId="33EA9CCC" w:rsidR="003F3094" w:rsidRDefault="003F3094" w:rsidP="003F3094">
      <w:pPr>
        <w:spacing w:line="566" w:lineRule="atLeast"/>
        <w:rPr>
          <w:rFonts w:cs="Times New Roman"/>
          <w:sz w:val="24"/>
          <w:szCs w:val="24"/>
        </w:rPr>
      </w:pPr>
      <w:r>
        <w:rPr>
          <w:rFonts w:cs="Times New Roman"/>
          <w:b/>
          <w:sz w:val="24"/>
          <w:szCs w:val="24"/>
        </w:rPr>
        <w:t>3.</w:t>
      </w:r>
      <w:r>
        <w:rPr>
          <w:rFonts w:cs="Times New Roman"/>
          <w:sz w:val="24"/>
          <w:szCs w:val="24"/>
        </w:rPr>
        <w:t xml:space="preserve"> Con la sottoscrizione del Contratto, il concessionario si impegna ad improntare il trattamento dei dati personali ai principi di correttezza, liceità e trasparenza nel pieno rispetto della normativa vigente (Regolamento UE 2016/679), ivi inclusi gli ulteriori provvedimenti, comunicati ufficiali, autorizzazioni generali, pronunce in genere emessi dall'Autorità Garante per la Protezione dei Dati Personali. In particolare, si impegna ad eseguire i soli trattamenti funzionali, pertinenti e necessari all’esecuzione delle prestazioni contrattuali e, in ogni modo, non incompatibili con le finalità per cui i dati sono stati raccolti.</w:t>
      </w:r>
    </w:p>
    <w:p w14:paraId="40CA0EAC" w14:textId="5599D893" w:rsidR="003F3094" w:rsidRDefault="003F3094" w:rsidP="003F3094">
      <w:pPr>
        <w:spacing w:line="566" w:lineRule="atLeast"/>
        <w:rPr>
          <w:rFonts w:cs="Times New Roman"/>
          <w:sz w:val="24"/>
          <w:szCs w:val="24"/>
        </w:rPr>
      </w:pPr>
      <w:r>
        <w:rPr>
          <w:rFonts w:cs="Times New Roman"/>
          <w:b/>
          <w:sz w:val="24"/>
          <w:szCs w:val="24"/>
        </w:rPr>
        <w:lastRenderedPageBreak/>
        <w:t>4.</w:t>
      </w:r>
      <w:r>
        <w:rPr>
          <w:rFonts w:cs="Times New Roman"/>
          <w:sz w:val="24"/>
          <w:szCs w:val="24"/>
        </w:rPr>
        <w:t xml:space="preserve"> In ragione dell’oggetto del Contratto, ove il concessionario sia chiamato ad eseguire attività di trattamento di dati personali, il medesimo potrà essere nominato dal Comune di Matera “Responsabile del trattamento” dei dati personali ai sensi dell’art. 28 del Regolamento UE; nel caso, il concessionario si impegna ad accettare la nomina a Responsabile del trattamento da parte del Comune relativamente ai dati personali di cui lo stesso è Titolare del trattamento e che potranno essere trattati </w:t>
      </w:r>
      <w:proofErr w:type="spellStart"/>
      <w:r>
        <w:rPr>
          <w:rFonts w:cs="Times New Roman"/>
          <w:sz w:val="24"/>
          <w:szCs w:val="24"/>
        </w:rPr>
        <w:t>dalil</w:t>
      </w:r>
      <w:proofErr w:type="spellEnd"/>
      <w:r>
        <w:rPr>
          <w:rFonts w:cs="Times New Roman"/>
          <w:sz w:val="24"/>
          <w:szCs w:val="24"/>
        </w:rPr>
        <w:t xml:space="preserve"> concessionario nell’ambito dell’erogazione delle prestazioni contrattualmente previste.</w:t>
      </w:r>
    </w:p>
    <w:p w14:paraId="22A1A697" w14:textId="359A3D4C" w:rsidR="003F3094" w:rsidRDefault="003F3094" w:rsidP="003F3094">
      <w:pPr>
        <w:spacing w:line="566" w:lineRule="atLeast"/>
        <w:rPr>
          <w:rFonts w:cs="Times New Roman"/>
          <w:sz w:val="24"/>
          <w:szCs w:val="24"/>
        </w:rPr>
      </w:pPr>
      <w:r>
        <w:rPr>
          <w:rFonts w:cs="Times New Roman"/>
          <w:b/>
          <w:sz w:val="24"/>
          <w:szCs w:val="24"/>
        </w:rPr>
        <w:t>5.</w:t>
      </w:r>
      <w:r>
        <w:rPr>
          <w:rFonts w:cs="Times New Roman"/>
          <w:sz w:val="24"/>
          <w:szCs w:val="24"/>
        </w:rPr>
        <w:t xml:space="preserve"> Nel caso in cui il concessionario violi gli obblighi previsti dalla normativa in materia di protezione dei dati personali, o nel caso di nomina a Responsabile, agisca in modo difforme o contrario alle legittime istruzioni impartitegli dal Comune, oppure adotti misure di sicurezza inadeguate rispetto al rischio del trattamento, risponderà integralmente del danno cagionato agli “interessati”. In tal caso, il Comune diffiderà il concessionario ad adeguarsi assegnandogli un termine congruo che sarà all’occorrenza fissato; in caso di mancato adeguamento a seguito della diffida, resa anche ai sensi dell’art. 1454 cc, il Comune in ragione della gravità potrà risolvere il contratto o escutere la garanzia definitiva, salvo il risarcimento del maggior danno.</w:t>
      </w:r>
    </w:p>
    <w:p w14:paraId="2E80BAFC" w14:textId="6A5EAFEA" w:rsidR="003F3094" w:rsidRDefault="003F3094" w:rsidP="003F3094">
      <w:pPr>
        <w:rPr>
          <w:rFonts w:cs="Times New Roman"/>
          <w:sz w:val="24"/>
          <w:szCs w:val="24"/>
        </w:rPr>
      </w:pPr>
      <w:r>
        <w:rPr>
          <w:rFonts w:cs="Times New Roman"/>
          <w:b/>
          <w:sz w:val="24"/>
          <w:szCs w:val="24"/>
        </w:rPr>
        <w:t>6.</w:t>
      </w:r>
      <w:r>
        <w:rPr>
          <w:rFonts w:cs="Times New Roman"/>
          <w:sz w:val="24"/>
          <w:szCs w:val="24"/>
        </w:rPr>
        <w:t xml:space="preserve"> Il concessionario si impegna ad osservare le vigenti disposizioni in materia di sicurezza e riservatezza e a farle osservare ai relativi dipendenti e collaboratori, quali persone autorizzate al trattamento dei dati personali. </w:t>
      </w:r>
    </w:p>
    <w:p w14:paraId="3B37F927" w14:textId="15387A57" w:rsidR="00B862D8" w:rsidRPr="00B862D8" w:rsidRDefault="005F4D5C" w:rsidP="007F7A7C">
      <w:pPr>
        <w:pStyle w:val="Titolo2"/>
      </w:pPr>
      <w:r>
        <w:t>4</w:t>
      </w:r>
      <w:r w:rsidR="007F7A7C">
        <w:t>4.</w:t>
      </w:r>
      <w:r w:rsidR="00B862D8" w:rsidRPr="00B862D8">
        <w:t xml:space="preserve"> SICUREZZA E RISERVATEZZA </w:t>
      </w:r>
    </w:p>
    <w:p w14:paraId="6D5E1818" w14:textId="77777777" w:rsidR="00B862D8" w:rsidRPr="00B862D8" w:rsidRDefault="00B862D8" w:rsidP="00B862D8">
      <w:r w:rsidRPr="00B862D8">
        <w:t xml:space="preserve">1. Il Fornitore ha l’obbligo di mantenere riservati i dati e le informazioni, ivi comprese quelle che transitano per le apparecchiature di elaborazione dati, di cui venga in possesso e comunque a conoscenza, anche tramite l'esecuzione del contratto, </w:t>
      </w:r>
      <w:r w:rsidRPr="00B862D8">
        <w:lastRenderedPageBreak/>
        <w:t xml:space="preserve">di non divulgarli in alcun modo e in qualsiasi forma, di non farne oggetto di utilizzazione a qualsiasi titolo per scopi diversi da quelli strettamente necessari all’esecuzione del Contratto e di non farne oggetto di comunicazione o trasmissione senza l'espressa autorizzazione dell'Amministrazione. </w:t>
      </w:r>
    </w:p>
    <w:p w14:paraId="4DCF4322" w14:textId="77777777" w:rsidR="00B862D8" w:rsidRPr="00B862D8" w:rsidRDefault="00B862D8" w:rsidP="00B862D8">
      <w:r w:rsidRPr="00B862D8">
        <w:t xml:space="preserve">2. L’obbligo di cui al precedente comma sussiste, altresì, relativamente a tutto il materiale originario o predisposto in esecuzione del Contratto. </w:t>
      </w:r>
    </w:p>
    <w:p w14:paraId="234F5747" w14:textId="77777777" w:rsidR="00B862D8" w:rsidRPr="00B862D8" w:rsidRDefault="00B862D8" w:rsidP="00B862D8">
      <w:r w:rsidRPr="00B862D8">
        <w:t xml:space="preserve">3. L’obbligo di cui ai commi 1 e 2 non concerne i dati che siano o divengano di pubblico dominio. </w:t>
      </w:r>
    </w:p>
    <w:p w14:paraId="35D41629" w14:textId="77777777" w:rsidR="00B862D8" w:rsidRPr="00B862D8" w:rsidRDefault="00B862D8" w:rsidP="00B862D8">
      <w:r w:rsidRPr="00B862D8">
        <w:t xml:space="preserve">4. Il Concessionario è responsabile per l’esatta osservanza da parte dei propri dipendenti, consulenti e collaboratori, nonché di subappaltatori e dei dipendenti, consulenti e collaboratori di questi ultimi, degli obblighi di segretezza di cui ai punti 1, 2 e 3 e risponde nei confronti della Committente per eventuali violazioni dell’obbligo di riservatezza commesse dai suddetti soggetti. </w:t>
      </w:r>
    </w:p>
    <w:p w14:paraId="2462F4CB" w14:textId="77777777" w:rsidR="00B862D8" w:rsidRPr="00B862D8" w:rsidRDefault="00B862D8" w:rsidP="00B862D8">
      <w:r w:rsidRPr="00B862D8">
        <w:t xml:space="preserve">5. Il Concessionario può utilizzare servizi di cloud pubblici ove memorizzare i dati e le informazioni trattate nell'espletamento dell'incarico affidato, solo previa autorizzazione dell’Ente. </w:t>
      </w:r>
    </w:p>
    <w:p w14:paraId="0355D7AE" w14:textId="77777777" w:rsidR="00B862D8" w:rsidRPr="00B862D8" w:rsidRDefault="00B862D8" w:rsidP="00B862D8">
      <w:r w:rsidRPr="00B862D8">
        <w:t xml:space="preserve">6. In caso di inosservanza degli obblighi descritti nei punti da 1 a 5, l’Amministrazione ha facoltà di dichiarare risolto di diritto il Contratto, fermo restando che il Fornitore sarà tenuto a risarcire tutti i danni che ne dovessero derivare. </w:t>
      </w:r>
    </w:p>
    <w:p w14:paraId="0F3FF014" w14:textId="77777777" w:rsidR="00B862D8" w:rsidRPr="00B862D8" w:rsidRDefault="00B862D8" w:rsidP="00B862D8">
      <w:r w:rsidRPr="00B862D8">
        <w:t xml:space="preserve">7. Il Concessionario potrà citare i termini essenziali del Contratto nei casi in cui fosse condizione necessaria per la partecipazione del Concessionario stesso a gare e appalti, previa comunicazione alla Amministrazione delle modalità e dei contenuti di detta citazione. </w:t>
      </w:r>
    </w:p>
    <w:p w14:paraId="22E9D5C8" w14:textId="77777777" w:rsidR="00B862D8" w:rsidRPr="00B862D8" w:rsidRDefault="00B862D8" w:rsidP="00B862D8">
      <w:r w:rsidRPr="00B862D8">
        <w:lastRenderedPageBreak/>
        <w:t xml:space="preserve">8. Sarà possibile ogni operazione di auditing da parte della Amministrazione attinente </w:t>
      </w:r>
      <w:proofErr w:type="gramStart"/>
      <w:r w:rsidRPr="00B862D8">
        <w:t>le</w:t>
      </w:r>
      <w:proofErr w:type="gramEnd"/>
      <w:r w:rsidRPr="00B862D8">
        <w:t xml:space="preserve"> procedure adottate dal Contraente in materia di riservatezza e degli altri obblighi assunti dal presente contratto. </w:t>
      </w:r>
    </w:p>
    <w:p w14:paraId="7FBB1B11" w14:textId="77777777" w:rsidR="00B862D8" w:rsidRPr="00B862D8" w:rsidRDefault="00B862D8" w:rsidP="00B862D8">
      <w:r w:rsidRPr="00B862D8">
        <w:t xml:space="preserve">9. Il Concessionario non potrà conservare copia di dati e programmi della Amministrazione, né alcuna documentazione inerente ad essi dopo la scadenza del Contratto e dovrà, su richiesta, ritrasmetterli all'Amministrazione. </w:t>
      </w:r>
    </w:p>
    <w:p w14:paraId="61EC9B59" w14:textId="258879D2" w:rsidR="00B862D8" w:rsidRPr="00B862D8" w:rsidRDefault="005F4D5C" w:rsidP="007F7A7C">
      <w:pPr>
        <w:pStyle w:val="Titolo2"/>
      </w:pPr>
      <w:r>
        <w:t>4</w:t>
      </w:r>
      <w:r w:rsidR="007F7A7C">
        <w:t>5</w:t>
      </w:r>
      <w:r w:rsidR="00B862D8" w:rsidRPr="00B862D8">
        <w:t xml:space="preserve">. RINVIO </w:t>
      </w:r>
    </w:p>
    <w:p w14:paraId="4D109F77" w14:textId="77777777" w:rsidR="00B862D8" w:rsidRDefault="00B862D8" w:rsidP="00B862D8">
      <w:r w:rsidRPr="00B862D8">
        <w:t xml:space="preserve">1. Per tutto quanto non esplicitamente disciplinato nel presente contratto, si rimanda a quanto previsto nel Capitolato e alle normative tutte vigenti in materia. </w:t>
      </w:r>
    </w:p>
    <w:p w14:paraId="0E1D3A65" w14:textId="77777777" w:rsidR="005F4D5C" w:rsidRPr="005F4D5C" w:rsidRDefault="005F4D5C" w:rsidP="005F4D5C">
      <w:r w:rsidRPr="005F4D5C">
        <w:t>Richiesto, io Segretario Comunale Ufficiale Rogante ho ricevuto il presente atto, redatto da me e con l’ausilio di persona di mia fiducia mediante l’utilizzo di strumenti informatici su numero ------------ facciate per intero più righi ---------- della ------------- facciata a video, dandone lettura alle parti, le quali, a mia richiesta, lo hanno dichiarato e riconosciuto conforme alle loro volontà, per cui a conferma lo sottoscrivono in mia presenza, previo accertamento delle identità personali, come segue:</w:t>
      </w:r>
    </w:p>
    <w:p w14:paraId="1255E5C6" w14:textId="77777777" w:rsidR="005F4D5C" w:rsidRPr="005F4D5C" w:rsidRDefault="005F4D5C" w:rsidP="005F4D5C">
      <w:r w:rsidRPr="005F4D5C">
        <w:t>- ___________</w:t>
      </w:r>
      <w:r w:rsidRPr="005F4D5C">
        <w:rPr>
          <w:b/>
        </w:rPr>
        <w:t xml:space="preserve">, </w:t>
      </w:r>
      <w:r w:rsidRPr="005F4D5C">
        <w:rPr>
          <w:rFonts w:cs="Times New Roman"/>
        </w:rPr>
        <w:t>______________</w:t>
      </w:r>
      <w:r w:rsidRPr="005F4D5C">
        <w:t xml:space="preserve">, nella sua qualità di Dirigente del Settore Opere Pubbliche del Comune di Matera (Codice fiscale 80002870774), della cui identità sono certa, mediante l’apposizione della firma digitale, ai sensi dell’art. 24 del </w:t>
      </w:r>
      <w:proofErr w:type="spellStart"/>
      <w:r w:rsidRPr="005F4D5C">
        <w:t>D.Lgs.</w:t>
      </w:r>
      <w:proofErr w:type="spellEnd"/>
      <w:r w:rsidRPr="005F4D5C">
        <w:t xml:space="preserve"> n. 82/2005 - Codice di Amministrazione digitale (CAD), rilasciata dalla Regione Basilicata, la cui validità è stata da me accertata, ai sensi dell’art. 14 del D.P.C.M. 22/02/2013, mediante il sistema di verificazione collocato all’indirizzo www.firma.infocert.it;</w:t>
      </w:r>
    </w:p>
    <w:p w14:paraId="045C8F6F" w14:textId="77777777" w:rsidR="005F4D5C" w:rsidRPr="005F4D5C" w:rsidRDefault="005F4D5C" w:rsidP="005F4D5C">
      <w:r w:rsidRPr="005F4D5C">
        <w:t xml:space="preserve">- Il </w:t>
      </w:r>
      <w:r w:rsidRPr="005F4D5C">
        <w:rPr>
          <w:b/>
        </w:rPr>
        <w:t xml:space="preserve">sig. _____________, </w:t>
      </w:r>
      <w:r w:rsidRPr="005F4D5C">
        <w:rPr>
          <w:bCs/>
        </w:rPr>
        <w:t>nato a ______________-, che agisce in qualità di legale rappresentante/procuratore della</w:t>
      </w:r>
      <w:r w:rsidRPr="005F4D5C">
        <w:t xml:space="preserve"> _______________, la cui sede legale è sita in </w:t>
      </w:r>
      <w:r w:rsidRPr="005F4D5C">
        <w:lastRenderedPageBreak/>
        <w:t xml:space="preserve">______________ (C.F: e P.IVA: ____________), della cui identità sono certa, mediante l’apposizione della firma digitale, ai sensi dell’art. 24 del </w:t>
      </w:r>
      <w:proofErr w:type="spellStart"/>
      <w:r w:rsidRPr="005F4D5C">
        <w:t>D.Lgs.</w:t>
      </w:r>
      <w:proofErr w:type="spellEnd"/>
      <w:r w:rsidRPr="005F4D5C">
        <w:t xml:space="preserve"> n. 82/2005 - Codice di Amministrazione digitale (CAD), rilasciata da _______, la cui validità è stata da me accertata, ai sensi dell’art. 14 del D.P.C.M. 22/02/2013, mediante il sistema di verificazione collocato all’indirizzo </w:t>
      </w:r>
      <w:hyperlink r:id="rId5">
        <w:r w:rsidRPr="005F4D5C">
          <w:rPr>
            <w:rStyle w:val="Collegamentoipertestuale"/>
            <w:sz w:val="24"/>
            <w:szCs w:val="24"/>
          </w:rPr>
          <w:t>www.firma.infocert.it</w:t>
        </w:r>
      </w:hyperlink>
      <w:r w:rsidRPr="005F4D5C">
        <w:t>.</w:t>
      </w:r>
    </w:p>
    <w:p w14:paraId="6DF75922" w14:textId="77777777" w:rsidR="005F4D5C" w:rsidRPr="005F4D5C" w:rsidRDefault="005F4D5C" w:rsidP="005F4D5C">
      <w:r w:rsidRPr="005F4D5C">
        <w:t>In presenza delle parti io Segretario Comunale Ufficiale Rogante ho firmato il presente documento informatico con firma digitale.</w:t>
      </w:r>
    </w:p>
    <w:p w14:paraId="452355F4" w14:textId="77777777" w:rsidR="005F4D5C" w:rsidRPr="005F4D5C" w:rsidRDefault="005F4D5C" w:rsidP="005F4D5C">
      <w:r w:rsidRPr="005F4D5C">
        <w:t xml:space="preserve">IL DIRIGENTE (firmato digitalmente) </w:t>
      </w:r>
    </w:p>
    <w:p w14:paraId="77A53AFE" w14:textId="77777777" w:rsidR="005F4D5C" w:rsidRPr="005F4D5C" w:rsidRDefault="005F4D5C" w:rsidP="005F4D5C">
      <w:r w:rsidRPr="005F4D5C">
        <w:t xml:space="preserve">IL CONCESSIONARIO (firmato digitalmente)  </w:t>
      </w:r>
    </w:p>
    <w:p w14:paraId="18D51BCF" w14:textId="77777777" w:rsidR="005F4D5C" w:rsidRDefault="005F4D5C" w:rsidP="005F4D5C">
      <w:r w:rsidRPr="005F4D5C">
        <w:t>IL SEGRETARIO GENERALE (firmato digitalmente)</w:t>
      </w:r>
    </w:p>
    <w:p w14:paraId="689097D2" w14:textId="77777777" w:rsidR="005F4D5C" w:rsidRPr="00B862D8" w:rsidRDefault="005F4D5C" w:rsidP="00B862D8"/>
    <w:p w14:paraId="615A284C" w14:textId="77777777" w:rsidR="00AB5E81" w:rsidRPr="00B862D8" w:rsidRDefault="00AB5E81" w:rsidP="00EA7F43"/>
    <w:p w14:paraId="111BEB5B" w14:textId="77777777" w:rsidR="00B862D8" w:rsidRDefault="00B862D8" w:rsidP="00B862D8">
      <w:pPr>
        <w:rPr>
          <w:highlight w:val="yellow"/>
        </w:rPr>
      </w:pPr>
    </w:p>
    <w:p w14:paraId="769D4FFD" w14:textId="77777777" w:rsidR="00E872E6" w:rsidRDefault="00E872E6" w:rsidP="00EA7F43"/>
    <w:sectPr w:rsidR="00E872E6">
      <w:pgSz w:w="11906" w:h="16838"/>
      <w:pgMar w:top="1474" w:right="2948" w:bottom="794" w:left="1531"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71A"/>
    <w:multiLevelType w:val="multilevel"/>
    <w:tmpl w:val="FF60A19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4974088"/>
    <w:multiLevelType w:val="hybridMultilevel"/>
    <w:tmpl w:val="F452B820"/>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0AC25FFF"/>
    <w:multiLevelType w:val="hybridMultilevel"/>
    <w:tmpl w:val="9AECC9E0"/>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105F4BDF"/>
    <w:multiLevelType w:val="multilevel"/>
    <w:tmpl w:val="EA322F0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3F00E58"/>
    <w:multiLevelType w:val="hybridMultilevel"/>
    <w:tmpl w:val="2BBAC8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73F0E77"/>
    <w:multiLevelType w:val="hybridMultilevel"/>
    <w:tmpl w:val="56CEA712"/>
    <w:lvl w:ilvl="0" w:tplc="FFFFFFFF">
      <w:start w:val="1"/>
      <w:numFmt w:val="decimal"/>
      <w:lvlText w:val="%1."/>
      <w:lvlJc w:val="left"/>
      <w:pPr>
        <w:ind w:left="360" w:hanging="360"/>
      </w:pPr>
    </w:lvl>
    <w:lvl w:ilvl="1" w:tplc="FFFFFFFF">
      <w:start w:val="2"/>
      <w:numFmt w:val="bullet"/>
      <w:lvlText w:val=""/>
      <w:lvlJc w:val="left"/>
      <w:pPr>
        <w:ind w:left="1080" w:hanging="360"/>
      </w:pPr>
      <w:rPr>
        <w:rFonts w:ascii="Times New Roman" w:eastAsia="Times New Roman"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D991C77"/>
    <w:multiLevelType w:val="hybridMultilevel"/>
    <w:tmpl w:val="0E38D2C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2240A4D"/>
    <w:multiLevelType w:val="hybridMultilevel"/>
    <w:tmpl w:val="B3F2007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8010D6"/>
    <w:multiLevelType w:val="hybridMultilevel"/>
    <w:tmpl w:val="56CEA712"/>
    <w:lvl w:ilvl="0" w:tplc="FFFFFFFF">
      <w:start w:val="1"/>
      <w:numFmt w:val="decimal"/>
      <w:lvlText w:val="%1."/>
      <w:lvlJc w:val="left"/>
      <w:pPr>
        <w:ind w:left="360" w:hanging="360"/>
      </w:pPr>
    </w:lvl>
    <w:lvl w:ilvl="1" w:tplc="8132E22A">
      <w:start w:val="2"/>
      <w:numFmt w:val="bullet"/>
      <w:lvlText w:val=""/>
      <w:lvlJc w:val="left"/>
      <w:pPr>
        <w:ind w:left="1080" w:hanging="360"/>
      </w:pPr>
      <w:rPr>
        <w:rFonts w:ascii="Times New Roman" w:eastAsia="Times New Roman"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78A2047"/>
    <w:multiLevelType w:val="hybridMultilevel"/>
    <w:tmpl w:val="56CEA712"/>
    <w:lvl w:ilvl="0" w:tplc="FFFFFFFF">
      <w:start w:val="1"/>
      <w:numFmt w:val="decimal"/>
      <w:lvlText w:val="%1."/>
      <w:lvlJc w:val="left"/>
      <w:pPr>
        <w:ind w:left="360" w:hanging="360"/>
      </w:pPr>
    </w:lvl>
    <w:lvl w:ilvl="1" w:tplc="FFFFFFFF">
      <w:start w:val="2"/>
      <w:numFmt w:val="bullet"/>
      <w:lvlText w:val=""/>
      <w:lvlJc w:val="left"/>
      <w:pPr>
        <w:ind w:left="1080" w:hanging="360"/>
      </w:pPr>
      <w:rPr>
        <w:rFonts w:ascii="Times New Roman" w:eastAsia="Times New Roman"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0BD751D"/>
    <w:multiLevelType w:val="hybridMultilevel"/>
    <w:tmpl w:val="60F8A824"/>
    <w:lvl w:ilvl="0" w:tplc="04100001">
      <w:start w:val="1"/>
      <w:numFmt w:val="bullet"/>
      <w:lvlText w:val=""/>
      <w:lvlJc w:val="left"/>
      <w:pPr>
        <w:ind w:left="1800" w:hanging="360"/>
      </w:pPr>
      <w:rPr>
        <w:rFonts w:ascii="Symbol" w:hAnsi="Symbol"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1" w15:restartNumberingAfterBreak="0">
    <w:nsid w:val="39B503EC"/>
    <w:multiLevelType w:val="hybridMultilevel"/>
    <w:tmpl w:val="0E38D2C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B8636BE"/>
    <w:multiLevelType w:val="hybridMultilevel"/>
    <w:tmpl w:val="C016969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3D104123"/>
    <w:multiLevelType w:val="hybridMultilevel"/>
    <w:tmpl w:val="3F22483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3F3B69EA"/>
    <w:multiLevelType w:val="hybridMultilevel"/>
    <w:tmpl w:val="BDF8434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8523449"/>
    <w:multiLevelType w:val="hybridMultilevel"/>
    <w:tmpl w:val="4E8E373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37C0744"/>
    <w:multiLevelType w:val="hybridMultilevel"/>
    <w:tmpl w:val="CF6C1C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E3266D7"/>
    <w:multiLevelType w:val="hybridMultilevel"/>
    <w:tmpl w:val="78C6E0B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3B32142"/>
    <w:multiLevelType w:val="multilevel"/>
    <w:tmpl w:val="3F4CC5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657D2984"/>
    <w:multiLevelType w:val="hybridMultilevel"/>
    <w:tmpl w:val="C89C941A"/>
    <w:lvl w:ilvl="0" w:tplc="8B0E04A2">
      <w:start w:val="1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5BB1418"/>
    <w:multiLevelType w:val="hybridMultilevel"/>
    <w:tmpl w:val="B90E032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6B13034E"/>
    <w:multiLevelType w:val="hybridMultilevel"/>
    <w:tmpl w:val="9832518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74AC369D"/>
    <w:multiLevelType w:val="hybridMultilevel"/>
    <w:tmpl w:val="85B27C0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B08353A"/>
    <w:multiLevelType w:val="hybridMultilevel"/>
    <w:tmpl w:val="7D5EF77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7BE7198C"/>
    <w:multiLevelType w:val="hybridMultilevel"/>
    <w:tmpl w:val="DCFC3E1E"/>
    <w:lvl w:ilvl="0" w:tplc="FFFFFFFF">
      <w:start w:val="1"/>
      <w:numFmt w:val="decimal"/>
      <w:lvlText w:val="%1."/>
      <w:lvlJc w:val="left"/>
      <w:pPr>
        <w:ind w:left="360" w:hanging="360"/>
      </w:pPr>
    </w:lvl>
    <w:lvl w:ilvl="1" w:tplc="0410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635867198">
    <w:abstractNumId w:val="3"/>
  </w:num>
  <w:num w:numId="2" w16cid:durableId="90395458">
    <w:abstractNumId w:val="0"/>
  </w:num>
  <w:num w:numId="3" w16cid:durableId="807551087">
    <w:abstractNumId w:val="18"/>
  </w:num>
  <w:num w:numId="4" w16cid:durableId="1677002846">
    <w:abstractNumId w:val="15"/>
  </w:num>
  <w:num w:numId="5" w16cid:durableId="1146699301">
    <w:abstractNumId w:val="14"/>
  </w:num>
  <w:num w:numId="6" w16cid:durableId="364867444">
    <w:abstractNumId w:val="1"/>
  </w:num>
  <w:num w:numId="7" w16cid:durableId="305204701">
    <w:abstractNumId w:val="2"/>
  </w:num>
  <w:num w:numId="8" w16cid:durableId="74013940">
    <w:abstractNumId w:val="8"/>
  </w:num>
  <w:num w:numId="9" w16cid:durableId="1867861522">
    <w:abstractNumId w:val="4"/>
  </w:num>
  <w:num w:numId="10" w16cid:durableId="915627270">
    <w:abstractNumId w:val="6"/>
  </w:num>
  <w:num w:numId="11" w16cid:durableId="832372972">
    <w:abstractNumId w:val="11"/>
  </w:num>
  <w:num w:numId="12" w16cid:durableId="343829014">
    <w:abstractNumId w:val="20"/>
  </w:num>
  <w:num w:numId="13" w16cid:durableId="1140419829">
    <w:abstractNumId w:val="13"/>
  </w:num>
  <w:num w:numId="14" w16cid:durableId="1178228957">
    <w:abstractNumId w:val="24"/>
  </w:num>
  <w:num w:numId="15" w16cid:durableId="476535536">
    <w:abstractNumId w:val="17"/>
  </w:num>
  <w:num w:numId="16" w16cid:durableId="775947909">
    <w:abstractNumId w:val="12"/>
  </w:num>
  <w:num w:numId="17" w16cid:durableId="1828278868">
    <w:abstractNumId w:val="10"/>
  </w:num>
  <w:num w:numId="18" w16cid:durableId="2093039605">
    <w:abstractNumId w:val="16"/>
  </w:num>
  <w:num w:numId="19" w16cid:durableId="2134595696">
    <w:abstractNumId w:val="9"/>
  </w:num>
  <w:num w:numId="20" w16cid:durableId="584728850">
    <w:abstractNumId w:val="5"/>
  </w:num>
  <w:num w:numId="21" w16cid:durableId="1765834635">
    <w:abstractNumId w:val="21"/>
  </w:num>
  <w:num w:numId="22" w16cid:durableId="756630390">
    <w:abstractNumId w:val="23"/>
  </w:num>
  <w:num w:numId="23" w16cid:durableId="1169560988">
    <w:abstractNumId w:val="22"/>
  </w:num>
  <w:num w:numId="24" w16cid:durableId="1875458445">
    <w:abstractNumId w:val="7"/>
  </w:num>
  <w:num w:numId="25" w16cid:durableId="2987268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2E6"/>
    <w:rsid w:val="0000251B"/>
    <w:rsid w:val="00005E34"/>
    <w:rsid w:val="00011107"/>
    <w:rsid w:val="000210CD"/>
    <w:rsid w:val="00052308"/>
    <w:rsid w:val="00055429"/>
    <w:rsid w:val="00085C9F"/>
    <w:rsid w:val="000A0F65"/>
    <w:rsid w:val="000D30D9"/>
    <w:rsid w:val="000E21CC"/>
    <w:rsid w:val="000E2E98"/>
    <w:rsid w:val="000F60F8"/>
    <w:rsid w:val="000F7DCD"/>
    <w:rsid w:val="00112EFA"/>
    <w:rsid w:val="00113229"/>
    <w:rsid w:val="00122B4A"/>
    <w:rsid w:val="00132ABF"/>
    <w:rsid w:val="001503AD"/>
    <w:rsid w:val="00170C7B"/>
    <w:rsid w:val="0017617C"/>
    <w:rsid w:val="00186E2C"/>
    <w:rsid w:val="001926CF"/>
    <w:rsid w:val="001926D4"/>
    <w:rsid w:val="00195E94"/>
    <w:rsid w:val="001B0870"/>
    <w:rsid w:val="001B20DB"/>
    <w:rsid w:val="001B68BE"/>
    <w:rsid w:val="001D4298"/>
    <w:rsid w:val="001E5224"/>
    <w:rsid w:val="00206107"/>
    <w:rsid w:val="0022147E"/>
    <w:rsid w:val="002427D1"/>
    <w:rsid w:val="00247F78"/>
    <w:rsid w:val="00253E06"/>
    <w:rsid w:val="002624CF"/>
    <w:rsid w:val="00271CF8"/>
    <w:rsid w:val="00273642"/>
    <w:rsid w:val="00292E61"/>
    <w:rsid w:val="00294DDD"/>
    <w:rsid w:val="002A5E83"/>
    <w:rsid w:val="002B4DDC"/>
    <w:rsid w:val="002B59DD"/>
    <w:rsid w:val="002D50D1"/>
    <w:rsid w:val="002D5D4C"/>
    <w:rsid w:val="002F5DBD"/>
    <w:rsid w:val="00312214"/>
    <w:rsid w:val="00350A76"/>
    <w:rsid w:val="00355ABD"/>
    <w:rsid w:val="003761BA"/>
    <w:rsid w:val="0038218D"/>
    <w:rsid w:val="0038513B"/>
    <w:rsid w:val="003A49AA"/>
    <w:rsid w:val="003C053F"/>
    <w:rsid w:val="003F3094"/>
    <w:rsid w:val="0041244F"/>
    <w:rsid w:val="00417151"/>
    <w:rsid w:val="00421928"/>
    <w:rsid w:val="00450152"/>
    <w:rsid w:val="0045089E"/>
    <w:rsid w:val="00457D45"/>
    <w:rsid w:val="00460AD9"/>
    <w:rsid w:val="00475F58"/>
    <w:rsid w:val="004A12E0"/>
    <w:rsid w:val="004B3586"/>
    <w:rsid w:val="004C1DF7"/>
    <w:rsid w:val="004E3D5E"/>
    <w:rsid w:val="005319CF"/>
    <w:rsid w:val="0053235E"/>
    <w:rsid w:val="00537A34"/>
    <w:rsid w:val="005437E4"/>
    <w:rsid w:val="0056368C"/>
    <w:rsid w:val="00583DAC"/>
    <w:rsid w:val="005B1C9D"/>
    <w:rsid w:val="005B3A8D"/>
    <w:rsid w:val="005E5303"/>
    <w:rsid w:val="005F4D5C"/>
    <w:rsid w:val="0060041E"/>
    <w:rsid w:val="00643E7E"/>
    <w:rsid w:val="0065182B"/>
    <w:rsid w:val="00667E2F"/>
    <w:rsid w:val="006934CB"/>
    <w:rsid w:val="00696E85"/>
    <w:rsid w:val="006A3058"/>
    <w:rsid w:val="006B75B8"/>
    <w:rsid w:val="006E0ED8"/>
    <w:rsid w:val="00705387"/>
    <w:rsid w:val="00767264"/>
    <w:rsid w:val="00797D8D"/>
    <w:rsid w:val="007C0649"/>
    <w:rsid w:val="007C2733"/>
    <w:rsid w:val="007C6ABF"/>
    <w:rsid w:val="007F7A7C"/>
    <w:rsid w:val="00801574"/>
    <w:rsid w:val="00812AFF"/>
    <w:rsid w:val="00823139"/>
    <w:rsid w:val="00824D2E"/>
    <w:rsid w:val="0082795B"/>
    <w:rsid w:val="008549A5"/>
    <w:rsid w:val="00881302"/>
    <w:rsid w:val="00885209"/>
    <w:rsid w:val="008859B3"/>
    <w:rsid w:val="0089591A"/>
    <w:rsid w:val="008A4E24"/>
    <w:rsid w:val="008B34ED"/>
    <w:rsid w:val="008C2444"/>
    <w:rsid w:val="008E70F4"/>
    <w:rsid w:val="00910B2B"/>
    <w:rsid w:val="009247D2"/>
    <w:rsid w:val="009424CF"/>
    <w:rsid w:val="00964EC7"/>
    <w:rsid w:val="00983C7C"/>
    <w:rsid w:val="009A0A33"/>
    <w:rsid w:val="009A37C5"/>
    <w:rsid w:val="009E320E"/>
    <w:rsid w:val="009F78DA"/>
    <w:rsid w:val="00A317B4"/>
    <w:rsid w:val="00A336F6"/>
    <w:rsid w:val="00A51286"/>
    <w:rsid w:val="00A565AB"/>
    <w:rsid w:val="00A61531"/>
    <w:rsid w:val="00A75FAE"/>
    <w:rsid w:val="00A83123"/>
    <w:rsid w:val="00A96988"/>
    <w:rsid w:val="00AB150E"/>
    <w:rsid w:val="00AB5E81"/>
    <w:rsid w:val="00AD10EA"/>
    <w:rsid w:val="00AF36C6"/>
    <w:rsid w:val="00B23621"/>
    <w:rsid w:val="00B27140"/>
    <w:rsid w:val="00B3563E"/>
    <w:rsid w:val="00B46F0C"/>
    <w:rsid w:val="00B84D8B"/>
    <w:rsid w:val="00B862D8"/>
    <w:rsid w:val="00B95247"/>
    <w:rsid w:val="00BB0D2B"/>
    <w:rsid w:val="00BC3455"/>
    <w:rsid w:val="00BC4CD9"/>
    <w:rsid w:val="00BC628D"/>
    <w:rsid w:val="00C12283"/>
    <w:rsid w:val="00C157A4"/>
    <w:rsid w:val="00C204DD"/>
    <w:rsid w:val="00C37AF8"/>
    <w:rsid w:val="00C80188"/>
    <w:rsid w:val="00CC1559"/>
    <w:rsid w:val="00CD6ABE"/>
    <w:rsid w:val="00CD7CD9"/>
    <w:rsid w:val="00CF14C1"/>
    <w:rsid w:val="00D15E0D"/>
    <w:rsid w:val="00D27F3B"/>
    <w:rsid w:val="00D50076"/>
    <w:rsid w:val="00D526FA"/>
    <w:rsid w:val="00D57DC4"/>
    <w:rsid w:val="00D80236"/>
    <w:rsid w:val="00D92FA5"/>
    <w:rsid w:val="00DA1E96"/>
    <w:rsid w:val="00DB141D"/>
    <w:rsid w:val="00DB3676"/>
    <w:rsid w:val="00DC0370"/>
    <w:rsid w:val="00DC5D3F"/>
    <w:rsid w:val="00DD180A"/>
    <w:rsid w:val="00DD7014"/>
    <w:rsid w:val="00DE2F21"/>
    <w:rsid w:val="00DE76FD"/>
    <w:rsid w:val="00E02AFD"/>
    <w:rsid w:val="00E0767C"/>
    <w:rsid w:val="00E5300D"/>
    <w:rsid w:val="00E872E6"/>
    <w:rsid w:val="00EA7F43"/>
    <w:rsid w:val="00EB2DE1"/>
    <w:rsid w:val="00EB6900"/>
    <w:rsid w:val="00EC1028"/>
    <w:rsid w:val="00EE3BD8"/>
    <w:rsid w:val="00F33248"/>
    <w:rsid w:val="00F37A8D"/>
    <w:rsid w:val="00F61721"/>
    <w:rsid w:val="00F72062"/>
    <w:rsid w:val="00F7343C"/>
    <w:rsid w:val="00F75535"/>
    <w:rsid w:val="00F90385"/>
    <w:rsid w:val="00F928B5"/>
    <w:rsid w:val="00FA676D"/>
    <w:rsid w:val="00FB1262"/>
    <w:rsid w:val="00FD0A17"/>
    <w:rsid w:val="00FD3C45"/>
    <w:rsid w:val="00FF5C63"/>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46B0"/>
  <w15:docId w15:val="{D85747C2-D527-4BD4-9510-9BCD3755E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A7F43"/>
    <w:pPr>
      <w:spacing w:line="567" w:lineRule="atLeast"/>
      <w:jc w:val="both"/>
    </w:pPr>
    <w:rPr>
      <w:rFonts w:ascii="Times New Roman" w:eastAsia="Times New Roman" w:hAnsi="Times New Roman" w:cs="Courier New"/>
      <w:color w:val="000000"/>
    </w:rPr>
  </w:style>
  <w:style w:type="paragraph" w:styleId="Titolo1">
    <w:name w:val="heading 1"/>
    <w:basedOn w:val="Titolo"/>
    <w:next w:val="Normale"/>
    <w:link w:val="Titolo1Carattere"/>
    <w:uiPriority w:val="9"/>
    <w:qFormat/>
    <w:rsid w:val="0056368C"/>
    <w:pPr>
      <w:outlineLvl w:val="0"/>
    </w:pPr>
  </w:style>
  <w:style w:type="paragraph" w:styleId="Titolo2">
    <w:name w:val="heading 2"/>
    <w:basedOn w:val="Titolo1"/>
    <w:next w:val="Normale"/>
    <w:link w:val="Titolo2Carattere"/>
    <w:uiPriority w:val="9"/>
    <w:unhideWhenUsed/>
    <w:qFormat/>
    <w:rsid w:val="0056368C"/>
    <w:pPr>
      <w:outlineLvl w:val="1"/>
    </w:p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B6150"/>
    <w:rPr>
      <w:color w:val="0563C1" w:themeColor="hyperlink"/>
      <w:u w:val="single"/>
    </w:rPr>
  </w:style>
  <w:style w:type="paragraph" w:styleId="Titolo">
    <w:name w:val="Title"/>
    <w:basedOn w:val="Normale"/>
    <w:next w:val="Corpotesto"/>
    <w:qFormat/>
    <w:rsid w:val="0056368C"/>
    <w:rPr>
      <w:b/>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rsid w:val="00F75BAD"/>
    <w:pPr>
      <w:ind w:left="720"/>
      <w:contextualSpacing/>
    </w:pPr>
  </w:style>
  <w:style w:type="paragraph" w:customStyle="1" w:styleId="Default">
    <w:name w:val="Default"/>
    <w:qFormat/>
    <w:rsid w:val="00661C2E"/>
    <w:rPr>
      <w:rFonts w:ascii="Times New Roman" w:eastAsia="Calibri" w:hAnsi="Times New Roman" w:cs="Times New Roman"/>
      <w:color w:val="000000"/>
      <w:sz w:val="24"/>
      <w:szCs w:val="24"/>
    </w:rPr>
  </w:style>
  <w:style w:type="paragraph" w:customStyle="1" w:styleId="Citazioneinblocco">
    <w:name w:val="Citazione in blocco"/>
    <w:basedOn w:val="Normale"/>
    <w:qFormat/>
    <w:pPr>
      <w:spacing w:after="283"/>
      <w:ind w:left="567" w:right="567"/>
    </w:pPr>
  </w:style>
  <w:style w:type="table" w:styleId="Grigliatabella">
    <w:name w:val="Table Grid"/>
    <w:basedOn w:val="Tabellanormale"/>
    <w:uiPriority w:val="39"/>
    <w:rsid w:val="00EE3B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56368C"/>
    <w:rPr>
      <w:rFonts w:ascii="Times New Roman" w:eastAsia="Times New Roman" w:hAnsi="Times New Roman" w:cs="Courier New"/>
      <w:b/>
      <w:color w:val="000000"/>
    </w:rPr>
  </w:style>
  <w:style w:type="character" w:customStyle="1" w:styleId="Titolo2Carattere">
    <w:name w:val="Titolo 2 Carattere"/>
    <w:basedOn w:val="Carpredefinitoparagrafo"/>
    <w:link w:val="Titolo2"/>
    <w:uiPriority w:val="9"/>
    <w:rsid w:val="0056368C"/>
    <w:rPr>
      <w:rFonts w:ascii="Times New Roman" w:eastAsia="Times New Roman" w:hAnsi="Times New Roman" w:cs="Courier New"/>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irma.infocert.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941</TotalTime>
  <Pages>41</Pages>
  <Words>9887</Words>
  <Characters>56357</Characters>
  <Application>Microsoft Office Word</Application>
  <DocSecurity>0</DocSecurity>
  <Lines>469</Lines>
  <Paragraphs>132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olivetti03</dc:creator>
  <dc:description/>
  <cp:lastModifiedBy>FUSANO ROSA</cp:lastModifiedBy>
  <cp:revision>34</cp:revision>
  <dcterms:created xsi:type="dcterms:W3CDTF">2026-08-25T14:38:00Z</dcterms:created>
  <dcterms:modified xsi:type="dcterms:W3CDTF">2026-10-01T09:40:00Z</dcterms:modified>
  <dc:language>it-IT</dc:language>
</cp:coreProperties>
</file>